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E07A" w14:textId="7EEC3381" w:rsidR="000E3000" w:rsidRDefault="00800C3F" w:rsidP="000E300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2017 </w:t>
      </w:r>
      <w:bookmarkStart w:id="0" w:name="_GoBack"/>
      <w:bookmarkEnd w:id="0"/>
      <w:r w:rsidR="000E3000">
        <w:rPr>
          <w:rFonts w:ascii="Arial Narrow" w:hAnsi="Arial Narrow" w:cs="Arial Narrow"/>
          <w:b/>
          <w:bCs/>
          <w:color w:val="053269"/>
          <w:lang w:eastAsia="ja-JP"/>
        </w:rPr>
        <w:t>ADVENTIST EDUCATION STANDARDS</w:t>
      </w:r>
    </w:p>
    <w:p w14:paraId="0DAC6B62" w14:textId="77777777" w:rsidR="000E3000" w:rsidRDefault="000E3000" w:rsidP="000E3000">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2AA057E2" w14:textId="77777777" w:rsidR="000E3000" w:rsidRDefault="000E3000" w:rsidP="000E3000">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6458454D"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p>
    <w:p w14:paraId="296790C3"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FINE ARTS DOMAINS</w:t>
      </w:r>
    </w:p>
    <w:p w14:paraId="05295100" w14:textId="77777777" w:rsidR="000E3000" w:rsidRDefault="000E3000" w:rsidP="000E300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Media Arts </w:t>
      </w:r>
      <w:r>
        <w:rPr>
          <w:rFonts w:ascii="Arial" w:hAnsi="Arial" w:cs="Arial"/>
          <w:color w:val="1A1718"/>
          <w:sz w:val="18"/>
          <w:szCs w:val="18"/>
          <w:lang w:eastAsia="ja-JP"/>
        </w:rPr>
        <w:t>a unique medium of artistic expression that can amplify and integrate the four traditional art forms by incorporating the technological advances of the contemporary world with emerging skill sets available to students and teachers.</w:t>
      </w:r>
    </w:p>
    <w:p w14:paraId="1D151D68" w14:textId="77777777" w:rsidR="000E3000" w:rsidRDefault="000E3000" w:rsidP="000E300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b/>
          <w:bCs/>
          <w:color w:val="1A1718"/>
          <w:sz w:val="18"/>
          <w:szCs w:val="18"/>
          <w:lang w:eastAsia="ja-JP"/>
        </w:rPr>
        <w:t>Visual Arts </w:t>
      </w:r>
      <w:r>
        <w:rPr>
          <w:rFonts w:ascii="Arial" w:hAnsi="Arial" w:cs="Arial"/>
          <w:color w:val="1A1718"/>
          <w:sz w:val="18"/>
          <w:szCs w:val="18"/>
          <w:lang w:eastAsia="ja-JP"/>
        </w:rPr>
        <w:t>a framework for helping students learn the characteristics of art by using a wide range of subject matter, symbols, meaningful images, and visual expressions to reflect their ideas, feelings, and emotions, and to evaluate the merits of their efforts.</w:t>
      </w:r>
    </w:p>
    <w:p w14:paraId="4E15DF4B" w14:textId="77777777" w:rsidR="000E3000" w:rsidRPr="00B1488A" w:rsidRDefault="000E3000" w:rsidP="000E300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sidRPr="00B1488A">
        <w:rPr>
          <w:rFonts w:ascii="Arial" w:hAnsi="Arial" w:cs="Arial"/>
          <w:b/>
          <w:bCs/>
          <w:color w:val="1A1718"/>
          <w:sz w:val="18"/>
          <w:szCs w:val="18"/>
          <w:lang w:eastAsia="ja-JP"/>
        </w:rPr>
        <w:t>Music</w:t>
      </w:r>
      <w:r>
        <w:rPr>
          <w:rFonts w:ascii="Arial" w:hAnsi="Arial" w:cs="Arial"/>
          <w:b/>
          <w:bCs/>
          <w:color w:val="1A1718"/>
          <w:sz w:val="18"/>
          <w:szCs w:val="18"/>
          <w:lang w:eastAsia="ja-JP"/>
        </w:rPr>
        <w:t xml:space="preserve"> </w:t>
      </w:r>
      <w:r w:rsidRPr="00B1488A">
        <w:rPr>
          <w:rFonts w:ascii="Arial" w:hAnsi="Arial" w:cs="Arial"/>
          <w:color w:val="1A1718"/>
          <w:sz w:val="18"/>
          <w:szCs w:val="18"/>
          <w:lang w:eastAsia="ja-JP"/>
        </w:rPr>
        <w:t>a blend of art and science that combines vocal or instrumental sounds to produce beauty of form, harmony, and expression of ideas and emotions.</w:t>
      </w:r>
    </w:p>
    <w:p w14:paraId="38242926" w14:textId="77777777" w:rsidR="000E3000" w:rsidRPr="00B1488A" w:rsidRDefault="000E3000" w:rsidP="000E3000">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sidRPr="00B1488A">
        <w:rPr>
          <w:rFonts w:ascii="Arial" w:hAnsi="Arial" w:cs="Arial"/>
          <w:b/>
          <w:bCs/>
          <w:color w:val="1A1718"/>
          <w:sz w:val="18"/>
          <w:szCs w:val="18"/>
          <w:lang w:eastAsia="ja-JP"/>
        </w:rPr>
        <w:t>Drama</w:t>
      </w:r>
      <w:r>
        <w:rPr>
          <w:rFonts w:ascii="Arial" w:hAnsi="Arial" w:cs="Arial"/>
          <w:b/>
          <w:bCs/>
          <w:color w:val="1A1718"/>
          <w:sz w:val="18"/>
          <w:szCs w:val="18"/>
          <w:lang w:eastAsia="ja-JP"/>
        </w:rPr>
        <w:t xml:space="preserve"> </w:t>
      </w:r>
      <w:r w:rsidRPr="00B1488A">
        <w:rPr>
          <w:rFonts w:ascii="Arial" w:hAnsi="Arial" w:cs="Arial"/>
          <w:color w:val="1A1718"/>
          <w:sz w:val="18"/>
          <w:szCs w:val="18"/>
          <w:lang w:eastAsia="ja-JP"/>
        </w:rPr>
        <w:t>a composition based on a situation or succession of events that portrays life or characters to tell a story that usually involves conflict or emotion.</w:t>
      </w:r>
    </w:p>
    <w:p w14:paraId="5E4B55AB"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p>
    <w:p w14:paraId="0B226A2D"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424FE6C9" w14:textId="77777777" w:rsidR="000E3000" w:rsidRDefault="000E3000" w:rsidP="000E3000">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uses the following system of abbreviations:</w:t>
      </w:r>
    </w:p>
    <w:p w14:paraId="0E558DD5" w14:textId="77777777" w:rsidR="000E3000" w:rsidRDefault="000E3000" w:rsidP="000E3000">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 xml:space="preserve">All are identified with </w:t>
      </w:r>
      <w:r>
        <w:rPr>
          <w:rFonts w:ascii="Arial" w:hAnsi="Arial" w:cs="Arial"/>
          <w:b/>
          <w:bCs/>
          <w:color w:val="1A1718"/>
          <w:sz w:val="18"/>
          <w:szCs w:val="18"/>
          <w:lang w:eastAsia="ja-JP"/>
        </w:rPr>
        <w:t>FA</w:t>
      </w:r>
      <w:r>
        <w:rPr>
          <w:rFonts w:ascii="Arial" w:hAnsi="Arial" w:cs="Arial"/>
          <w:color w:val="1A1718"/>
          <w:sz w:val="18"/>
          <w:szCs w:val="18"/>
          <w:lang w:eastAsia="ja-JP"/>
        </w:rPr>
        <w:t xml:space="preserve"> - Fine Arts (</w:t>
      </w:r>
      <w:r>
        <w:rPr>
          <w:rFonts w:ascii="Arial" w:hAnsi="Arial" w:cs="Arial"/>
          <w:b/>
          <w:bCs/>
          <w:color w:val="1A1718"/>
          <w:sz w:val="18"/>
          <w:szCs w:val="18"/>
          <w:lang w:eastAsia="ja-JP"/>
        </w:rPr>
        <w:t>FA</w:t>
      </w:r>
      <w:r>
        <w:rPr>
          <w:rFonts w:ascii="Arial" w:hAnsi="Arial" w:cs="Arial"/>
          <w:color w:val="1A1718"/>
          <w:sz w:val="18"/>
          <w:szCs w:val="18"/>
          <w:lang w:eastAsia="ja-JP"/>
        </w:rPr>
        <w:t>.K.MA.1).</w:t>
      </w:r>
    </w:p>
    <w:p w14:paraId="032ECB92" w14:textId="77777777" w:rsidR="000E3000" w:rsidRDefault="000E3000" w:rsidP="000E3000">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second part of the code refers to the grade level (FA.</w:t>
      </w:r>
      <w:r>
        <w:rPr>
          <w:rFonts w:ascii="Arial" w:hAnsi="Arial" w:cs="Arial"/>
          <w:b/>
          <w:bCs/>
          <w:color w:val="1A1718"/>
          <w:sz w:val="18"/>
          <w:szCs w:val="18"/>
          <w:lang w:eastAsia="ja-JP"/>
        </w:rPr>
        <w:t>K</w:t>
      </w:r>
      <w:r>
        <w:rPr>
          <w:rFonts w:ascii="Arial" w:hAnsi="Arial" w:cs="Arial"/>
          <w:color w:val="1A1718"/>
          <w:sz w:val="18"/>
          <w:szCs w:val="18"/>
          <w:lang w:eastAsia="ja-JP"/>
        </w:rPr>
        <w:t>.MA.1).</w:t>
      </w:r>
    </w:p>
    <w:p w14:paraId="35445371" w14:textId="77777777" w:rsidR="000E3000" w:rsidRDefault="000E3000" w:rsidP="000E3000">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third part of the code refers to the particular fine arts domain (FA.K.</w:t>
      </w:r>
      <w:r>
        <w:rPr>
          <w:rFonts w:ascii="Arial" w:hAnsi="Arial" w:cs="Arial"/>
          <w:b/>
          <w:bCs/>
          <w:color w:val="1A1718"/>
          <w:sz w:val="18"/>
          <w:szCs w:val="18"/>
          <w:lang w:eastAsia="ja-JP"/>
        </w:rPr>
        <w:t>MA</w:t>
      </w:r>
      <w:r>
        <w:rPr>
          <w:rFonts w:ascii="Arial" w:hAnsi="Arial" w:cs="Arial"/>
          <w:color w:val="1A1718"/>
          <w:sz w:val="18"/>
          <w:szCs w:val="18"/>
          <w:lang w:eastAsia="ja-JP"/>
        </w:rPr>
        <w:t>.1), with MA standing for Media Arts.</w:t>
      </w:r>
    </w:p>
    <w:p w14:paraId="1941E0C2" w14:textId="77777777" w:rsidR="000E3000" w:rsidRDefault="000E3000" w:rsidP="000E3000">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fourth part of the code refers to a particular skill within the domain (FA.K.MA.</w:t>
      </w:r>
      <w:r>
        <w:rPr>
          <w:rFonts w:ascii="Arial" w:hAnsi="Arial" w:cs="Arial"/>
          <w:b/>
          <w:bCs/>
          <w:color w:val="1A1718"/>
          <w:sz w:val="18"/>
          <w:szCs w:val="18"/>
          <w:lang w:eastAsia="ja-JP"/>
        </w:rPr>
        <w:t>1</w:t>
      </w:r>
      <w:r>
        <w:rPr>
          <w:rFonts w:ascii="Arial" w:hAnsi="Arial" w:cs="Arial"/>
          <w:color w:val="1A1718"/>
          <w:sz w:val="18"/>
          <w:szCs w:val="18"/>
          <w:lang w:eastAsia="ja-JP"/>
        </w:rPr>
        <w:t>).</w:t>
      </w:r>
    </w:p>
    <w:p w14:paraId="0F5840A1" w14:textId="77777777" w:rsidR="000E3000" w:rsidRDefault="000E3000" w:rsidP="000E3000">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coding system that follows each standard is the National Core Arts Standard (NCAS) that aligns with the NAD standard. Where no NCAS is noted, there is no corresponding NCAS.</w:t>
      </w:r>
    </w:p>
    <w:p w14:paraId="47B42546" w14:textId="77777777" w:rsidR="000E3000" w:rsidRDefault="000E3000" w:rsidP="000E3000">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i/>
          <w:iCs/>
          <w:color w:val="1A1718"/>
          <w:sz w:val="18"/>
          <w:szCs w:val="18"/>
          <w:lang w:eastAsia="ja-JP"/>
        </w:rPr>
        <w:t>Italicized</w:t>
      </w:r>
      <w:r>
        <w:rPr>
          <w:rFonts w:ascii="Arial" w:hAnsi="Arial" w:cs="Arial"/>
          <w:color w:val="1A1718"/>
          <w:sz w:val="18"/>
          <w:szCs w:val="18"/>
          <w:lang w:eastAsia="ja-JP"/>
        </w:rPr>
        <w:t xml:space="preserve"> vocabulary within the standard refers to skills applied to 1st and 2nd grade, or 5th and 6th grade.</w:t>
      </w:r>
    </w:p>
    <w:p w14:paraId="6506BE87" w14:textId="77777777" w:rsidR="000E3000" w:rsidRDefault="000E3000" w:rsidP="000E3000">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 xml:space="preserve">Standards that contain </w:t>
      </w:r>
      <w:r>
        <w:rPr>
          <w:rFonts w:ascii="Arial" w:hAnsi="Arial" w:cs="Arial"/>
          <w:b/>
          <w:bCs/>
          <w:color w:val="1A1718"/>
          <w:sz w:val="18"/>
          <w:szCs w:val="18"/>
          <w:lang w:eastAsia="ja-JP"/>
        </w:rPr>
        <w:t>proficiency</w:t>
      </w:r>
      <w:r>
        <w:rPr>
          <w:rFonts w:ascii="Arial" w:hAnsi="Arial" w:cs="Arial"/>
          <w:color w:val="1A1718"/>
          <w:sz w:val="18"/>
          <w:szCs w:val="18"/>
          <w:lang w:eastAsia="ja-JP"/>
        </w:rPr>
        <w:t xml:space="preserve"> denotes the required 8th grade standards to be reached.</w:t>
      </w:r>
    </w:p>
    <w:p w14:paraId="4EC8218D"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p>
    <w:p w14:paraId="6EBBF643"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3BE35297"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Ileana Espinosa</w:t>
      </w:r>
      <w:r>
        <w:rPr>
          <w:rFonts w:ascii="Arial" w:hAnsi="Arial" w:cs="Arial"/>
          <w:color w:val="1A1718"/>
          <w:sz w:val="18"/>
          <w:szCs w:val="18"/>
          <w:lang w:eastAsia="ja-JP"/>
        </w:rPr>
        <w:t xml:space="preserve"> Columbia Union Associate Director of Elementary Education</w:t>
      </w:r>
    </w:p>
    <w:p w14:paraId="1AE43436"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Linda Fuchs</w:t>
      </w:r>
      <w:r>
        <w:rPr>
          <w:rFonts w:ascii="Arial" w:hAnsi="Arial" w:cs="Arial"/>
          <w:color w:val="1A1718"/>
          <w:sz w:val="18"/>
          <w:szCs w:val="18"/>
          <w:lang w:eastAsia="ja-JP"/>
        </w:rPr>
        <w:t xml:space="preserve"> Lake Union Director of Education</w:t>
      </w:r>
    </w:p>
    <w:p w14:paraId="3FB3CECA"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Randy Gilliam</w:t>
      </w:r>
      <w:r>
        <w:rPr>
          <w:rFonts w:ascii="Arial" w:hAnsi="Arial" w:cs="Arial"/>
          <w:color w:val="1A1718"/>
          <w:sz w:val="18"/>
          <w:szCs w:val="18"/>
          <w:lang w:eastAsia="ja-JP"/>
        </w:rPr>
        <w:t xml:space="preserve"> Southwestern Union Vice President for Education</w:t>
      </w:r>
    </w:p>
    <w:p w14:paraId="7010E6AF"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Anissa Johnson</w:t>
      </w:r>
      <w:r>
        <w:rPr>
          <w:rFonts w:ascii="Arial" w:hAnsi="Arial" w:cs="Arial"/>
          <w:color w:val="1A1718"/>
          <w:sz w:val="18"/>
          <w:szCs w:val="18"/>
          <w:lang w:eastAsia="ja-JP"/>
        </w:rPr>
        <w:t xml:space="preserve"> Abundant Life Christian Academy, Las Vegas, Nevada</w:t>
      </w:r>
    </w:p>
    <w:p w14:paraId="536EB678"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Jeremy Jordan</w:t>
      </w:r>
      <w:r>
        <w:rPr>
          <w:rFonts w:ascii="Arial" w:hAnsi="Arial" w:cs="Arial"/>
          <w:color w:val="1A1718"/>
          <w:sz w:val="18"/>
          <w:szCs w:val="18"/>
          <w:lang w:eastAsia="ja-JP"/>
        </w:rPr>
        <w:t xml:space="preserve"> Miami Union Academy, Miami, Florida</w:t>
      </w:r>
    </w:p>
    <w:p w14:paraId="595AECD6"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Kate Kamarad</w:t>
      </w:r>
      <w:r>
        <w:rPr>
          <w:rFonts w:ascii="Arial" w:hAnsi="Arial" w:cs="Arial"/>
          <w:color w:val="1A1718"/>
          <w:sz w:val="18"/>
          <w:szCs w:val="18"/>
          <w:lang w:eastAsia="ja-JP"/>
        </w:rPr>
        <w:t xml:space="preserve"> Laura E. Mason Christian Academy, Cheyenne, Wyoming</w:t>
      </w:r>
    </w:p>
    <w:p w14:paraId="103CC661"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Lisa Poirier</w:t>
      </w:r>
      <w:r>
        <w:rPr>
          <w:rFonts w:ascii="Arial" w:hAnsi="Arial" w:cs="Arial"/>
          <w:color w:val="1A1718"/>
          <w:sz w:val="18"/>
          <w:szCs w:val="18"/>
          <w:lang w:eastAsia="ja-JP"/>
        </w:rPr>
        <w:t xml:space="preserve"> Atholton Adventist Academy, Columbia, Maryland</w:t>
      </w:r>
    </w:p>
    <w:p w14:paraId="06933BA7"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Patti Revolinski</w:t>
      </w:r>
      <w:r>
        <w:rPr>
          <w:rFonts w:ascii="Arial" w:hAnsi="Arial" w:cs="Arial"/>
          <w:color w:val="1A1718"/>
          <w:sz w:val="18"/>
          <w:szCs w:val="18"/>
          <w:lang w:eastAsia="ja-JP"/>
        </w:rPr>
        <w:t xml:space="preserve"> North Pacific Union Director of Elementary Education</w:t>
      </w:r>
    </w:p>
    <w:p w14:paraId="596422EC" w14:textId="77777777" w:rsidR="000E3000" w:rsidRDefault="000E3000" w:rsidP="000E3000">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Owen Simons</w:t>
      </w:r>
      <w:r>
        <w:rPr>
          <w:rFonts w:ascii="Arial" w:hAnsi="Arial" w:cs="Arial"/>
          <w:color w:val="1A1718"/>
          <w:sz w:val="18"/>
          <w:szCs w:val="18"/>
          <w:lang w:eastAsia="ja-JP"/>
        </w:rPr>
        <w:t xml:space="preserve"> Bermuda Institute, Southampton, Bermuda</w:t>
      </w:r>
    </w:p>
    <w:p w14:paraId="719CACD8"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p>
    <w:p w14:paraId="229FD700"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GLOSSARY</w:t>
      </w:r>
    </w:p>
    <w:p w14:paraId="6907F0A4" w14:textId="77777777" w:rsidR="000E3000" w:rsidRDefault="000E3000" w:rsidP="000E3000">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A Glossary of terms for Music and Drama are located on the NAD microsite for Fine Arts.</w:t>
      </w:r>
    </w:p>
    <w:p w14:paraId="70A7B504"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p>
    <w:p w14:paraId="6CD85ACE" w14:textId="77777777" w:rsidR="000E3000" w:rsidRDefault="000E3000" w:rsidP="000E3000">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CREDITS</w:t>
      </w:r>
    </w:p>
    <w:p w14:paraId="4C024CDB" w14:textId="77777777" w:rsidR="005C06ED" w:rsidRDefault="000E3000" w:rsidP="00A2422C">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 xml:space="preserve">The following resources were referenced in developing </w:t>
      </w:r>
      <w:r>
        <w:rPr>
          <w:rFonts w:ascii="Arial" w:hAnsi="Arial" w:cs="Arial"/>
          <w:i/>
          <w:iCs/>
          <w:color w:val="1A1718"/>
          <w:sz w:val="18"/>
          <w:szCs w:val="18"/>
          <w:lang w:eastAsia="ja-JP"/>
        </w:rPr>
        <w:t>Fine Arts Standards for Seventh-day Adventist Schools</w:t>
      </w:r>
      <w:r>
        <w:rPr>
          <w:rFonts w:ascii="Arial" w:hAnsi="Arial" w:cs="Arial"/>
          <w:color w:val="1A1718"/>
          <w:sz w:val="18"/>
          <w:szCs w:val="18"/>
          <w:lang w:eastAsia="ja-JP"/>
        </w:rPr>
        <w:t>: National Coalition for Core Arts Standards (NCCAS), NAD Curriculum Guide for Fine Arts, and the Core of Adventist Education Curriculum.</w:t>
      </w:r>
    </w:p>
    <w:p w14:paraId="564102C0" w14:textId="77777777" w:rsidR="005C06ED" w:rsidRDefault="005C06ED">
      <w:pPr>
        <w:rPr>
          <w:rFonts w:ascii="Arial" w:hAnsi="Arial" w:cs="Arial"/>
          <w:color w:val="1A1718"/>
          <w:sz w:val="18"/>
          <w:szCs w:val="18"/>
          <w:lang w:eastAsia="ja-JP"/>
        </w:rPr>
      </w:pPr>
      <w:r>
        <w:rPr>
          <w:rFonts w:ascii="Arial" w:hAnsi="Arial" w:cs="Arial"/>
          <w:color w:val="1A1718"/>
          <w:sz w:val="18"/>
          <w:szCs w:val="18"/>
          <w:lang w:eastAsia="ja-JP"/>
        </w:rPr>
        <w:br w:type="page"/>
      </w:r>
    </w:p>
    <w:p w14:paraId="61A50293" w14:textId="0F4B4920" w:rsidR="00A2422C" w:rsidRDefault="00A2422C" w:rsidP="00A2422C">
      <w:pPr>
        <w:widowControl w:val="0"/>
        <w:autoSpaceDE w:val="0"/>
        <w:autoSpaceDN w:val="0"/>
        <w:adjustRightInd w:val="0"/>
        <w:rPr>
          <w:rFonts w:ascii="Helvetica Black" w:hAnsi="Helvetica Black" w:cs="Helvetica Black"/>
          <w:b/>
          <w:bCs/>
          <w:color w:val="053269"/>
          <w:lang w:eastAsia="ja-JP"/>
        </w:rPr>
      </w:pPr>
      <w:r>
        <w:rPr>
          <w:rFonts w:ascii="Arial Narrow" w:hAnsi="Arial Narrow" w:cs="Arial Narrow"/>
          <w:b/>
          <w:bCs/>
          <w:color w:val="053269"/>
          <w:lang w:eastAsia="ja-JP"/>
        </w:rPr>
        <w:lastRenderedPageBreak/>
        <w:t>ART – VISUAL ARTS</w:t>
      </w:r>
    </w:p>
    <w:tbl>
      <w:tblPr>
        <w:tblW w:w="10740" w:type="dxa"/>
        <w:tblBorders>
          <w:top w:val="nil"/>
          <w:left w:val="nil"/>
          <w:right w:val="nil"/>
        </w:tblBorders>
        <w:tblLayout w:type="fixed"/>
        <w:tblLook w:val="0000" w:firstRow="0" w:lastRow="0" w:firstColumn="0" w:lastColumn="0" w:noHBand="0" w:noVBand="0"/>
      </w:tblPr>
      <w:tblGrid>
        <w:gridCol w:w="700"/>
        <w:gridCol w:w="1028"/>
        <w:gridCol w:w="3472"/>
        <w:gridCol w:w="5520"/>
        <w:gridCol w:w="20"/>
      </w:tblGrid>
      <w:tr w:rsidR="00A2422C" w14:paraId="7B81E2D0" w14:textId="77777777" w:rsidTr="00A2422C">
        <w:tc>
          <w:tcPr>
            <w:tcW w:w="700" w:type="dxa"/>
            <w:tcBorders>
              <w:top w:val="single" w:sz="8" w:space="0" w:color="1A1718"/>
              <w:left w:val="single" w:sz="8" w:space="0" w:color="1A1718"/>
              <w:bottom w:val="single" w:sz="8" w:space="0" w:color="1A1718"/>
              <w:right w:val="single" w:sz="8" w:space="0" w:color="1A1718"/>
            </w:tcBorders>
            <w:shd w:val="clear" w:color="auto" w:fill="FFFDCC"/>
            <w:vAlign w:val="center"/>
          </w:tcPr>
          <w:p w14:paraId="1260A0CA"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GRADE</w:t>
            </w:r>
          </w:p>
        </w:tc>
        <w:tc>
          <w:tcPr>
            <w:tcW w:w="1028" w:type="dxa"/>
            <w:tcBorders>
              <w:top w:val="single" w:sz="8" w:space="0" w:color="1A1718"/>
              <w:left w:val="single" w:sz="8" w:space="0" w:color="1A1718"/>
              <w:bottom w:val="single" w:sz="8" w:space="0" w:color="1A1718"/>
              <w:right w:val="single" w:sz="8" w:space="0" w:color="1A1718"/>
            </w:tcBorders>
            <w:shd w:val="clear" w:color="auto" w:fill="FFFDCC"/>
            <w:tcMar>
              <w:top w:w="100" w:type="nil"/>
              <w:left w:w="140" w:type="nil"/>
              <w:bottom w:w="140" w:type="nil"/>
              <w:right w:w="100" w:type="nil"/>
            </w:tcMar>
            <w:vAlign w:val="center"/>
          </w:tcPr>
          <w:p w14:paraId="200521A1"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ARTISTIC PROCESS</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left w:w="140" w:type="nil"/>
              <w:bottom w:w="140" w:type="nil"/>
              <w:right w:w="100" w:type="nil"/>
            </w:tcMar>
            <w:vAlign w:val="center"/>
          </w:tcPr>
          <w:p w14:paraId="7FE7D276" w14:textId="77777777" w:rsidR="00A2422C" w:rsidRDefault="00A2422C">
            <w:pPr>
              <w:widowControl w:val="0"/>
              <w:autoSpaceDE w:val="0"/>
              <w:autoSpaceDN w:val="0"/>
              <w:adjustRightInd w:val="0"/>
              <w:rPr>
                <w:rFonts w:ascii="Helvetica Black" w:hAnsi="Helvetica Black" w:cs="Helvetica Black"/>
                <w:b/>
                <w:bCs/>
                <w:color w:val="1A1718"/>
                <w:sz w:val="20"/>
                <w:szCs w:val="20"/>
                <w:lang w:eastAsia="ja-JP"/>
              </w:rPr>
            </w:pPr>
            <w:r w:rsidRPr="00A2422C">
              <w:rPr>
                <w:rFonts w:ascii="Arial Narrow" w:hAnsi="Arial Narrow" w:cs="Arial Narrow"/>
                <w:b/>
                <w:bCs/>
                <w:color w:val="1A1718"/>
                <w:sz w:val="16"/>
                <w:szCs w:val="16"/>
                <w:lang w:eastAsia="ja-JP"/>
              </w:rPr>
              <w:t>STANDARDS</w:t>
            </w:r>
            <w:r>
              <w:rPr>
                <w:rFonts w:ascii="Arial Narrow" w:hAnsi="Arial Narrow" w:cs="Arial Narrow"/>
                <w:b/>
                <w:bCs/>
                <w:color w:val="1A1718"/>
                <w:sz w:val="12"/>
                <w:szCs w:val="12"/>
                <w:lang w:eastAsia="ja-JP"/>
              </w:rPr>
              <w:t xml:space="preserve"> </w:t>
            </w:r>
            <w:r>
              <w:rPr>
                <w:rFonts w:ascii="Arial Narrow" w:hAnsi="Arial Narrow" w:cs="Arial Narrow"/>
                <w:color w:val="1A1718"/>
                <w:sz w:val="12"/>
                <w:szCs w:val="12"/>
                <w:lang w:eastAsia="ja-JP"/>
              </w:rPr>
              <w:t>(NCAS ALIGNMENT)</w:t>
            </w:r>
          </w:p>
        </w:tc>
      </w:tr>
      <w:tr w:rsidR="00A2422C" w14:paraId="7529D061" w14:textId="77777777" w:rsidTr="00A2422C">
        <w:tc>
          <w:tcPr>
            <w:tcW w:w="5200" w:type="dxa"/>
            <w:gridSpan w:val="3"/>
            <w:tcBorders>
              <w:top w:val="single" w:sz="8" w:space="0" w:color="1A1718"/>
              <w:left w:val="single" w:sz="8" w:space="0" w:color="1A1718"/>
              <w:right w:val="single" w:sz="8" w:space="0" w:color="1A1718"/>
            </w:tcBorders>
            <w:tcMar>
              <w:top w:w="100" w:type="nil"/>
              <w:left w:w="20" w:type="nil"/>
              <w:bottom w:w="20" w:type="nil"/>
              <w:right w:w="100" w:type="nil"/>
            </w:tcMar>
            <w:vAlign w:val="center"/>
          </w:tcPr>
          <w:p w14:paraId="40E73FC5" w14:textId="77777777" w:rsidR="00A2422C" w:rsidRPr="00DC6560" w:rsidRDefault="00A2422C">
            <w:pPr>
              <w:widowControl w:val="0"/>
              <w:autoSpaceDE w:val="0"/>
              <w:autoSpaceDN w:val="0"/>
              <w:adjustRightInd w:val="0"/>
              <w:rPr>
                <w:rFonts w:ascii="Helvetica" w:hAnsi="Helvetica" w:cs="Helvetica"/>
                <w:b/>
                <w:bCs/>
                <w:color w:val="1A1718"/>
                <w:sz w:val="16"/>
                <w:szCs w:val="16"/>
                <w:lang w:eastAsia="ja-JP"/>
              </w:rPr>
            </w:pPr>
            <w:r w:rsidRPr="00DC6560">
              <w:rPr>
                <w:rFonts w:ascii="Arial Narrow" w:hAnsi="Arial Narrow" w:cs="Arial Narrow"/>
                <w:b/>
                <w:bCs/>
                <w:color w:val="1A1718"/>
                <w:sz w:val="16"/>
                <w:szCs w:val="16"/>
                <w:lang w:eastAsia="ja-JP"/>
              </w:rPr>
              <w:t xml:space="preserve">Essential Question: </w:t>
            </w:r>
            <w:r w:rsidRPr="00DC6560">
              <w:rPr>
                <w:rFonts w:ascii="Arial Narrow" w:hAnsi="Arial Narrow" w:cs="Arial Narrow"/>
                <w:color w:val="1A1718"/>
                <w:sz w:val="16"/>
                <w:szCs w:val="16"/>
                <w:lang w:eastAsia="ja-JP"/>
              </w:rPr>
              <w:t>What conditions, attitudes, and behaviors enable the development of God-given creativity and innovative thinking in the visual arts?</w:t>
            </w:r>
          </w:p>
        </w:tc>
        <w:tc>
          <w:tcPr>
            <w:tcW w:w="5540" w:type="dxa"/>
            <w:gridSpan w:val="2"/>
            <w:tcBorders>
              <w:top w:val="single" w:sz="8" w:space="0" w:color="1A1718"/>
              <w:left w:val="single" w:sz="8" w:space="0" w:color="1A1718"/>
              <w:right w:val="single" w:sz="8" w:space="0" w:color="1A1718"/>
            </w:tcBorders>
            <w:tcMar>
              <w:top w:w="100" w:type="nil"/>
              <w:left w:w="20" w:type="nil"/>
              <w:bottom w:w="20" w:type="nil"/>
              <w:right w:w="100" w:type="nil"/>
            </w:tcMar>
            <w:vAlign w:val="center"/>
          </w:tcPr>
          <w:p w14:paraId="02864C4D" w14:textId="77777777" w:rsidR="00A2422C" w:rsidRPr="00DC6560" w:rsidRDefault="00A2422C">
            <w:pPr>
              <w:widowControl w:val="0"/>
              <w:autoSpaceDE w:val="0"/>
              <w:autoSpaceDN w:val="0"/>
              <w:adjustRightInd w:val="0"/>
              <w:rPr>
                <w:rFonts w:ascii="Helvetica" w:hAnsi="Helvetica" w:cs="Helvetica"/>
                <w:b/>
                <w:bCs/>
                <w:color w:val="1A1718"/>
                <w:sz w:val="16"/>
                <w:szCs w:val="16"/>
                <w:lang w:eastAsia="ja-JP"/>
              </w:rPr>
            </w:pPr>
            <w:r w:rsidRPr="00DC6560">
              <w:rPr>
                <w:rFonts w:ascii="Arial Narrow" w:hAnsi="Arial Narrow" w:cs="Arial Narrow"/>
                <w:b/>
                <w:bCs/>
                <w:color w:val="1A1718"/>
                <w:sz w:val="16"/>
                <w:szCs w:val="16"/>
                <w:lang w:eastAsia="ja-JP"/>
              </w:rPr>
              <w:t xml:space="preserve">Big Idea: </w:t>
            </w:r>
            <w:r w:rsidRPr="00DC6560">
              <w:rPr>
                <w:rFonts w:ascii="Arial Narrow" w:hAnsi="Arial Narrow" w:cs="Arial Narrow"/>
                <w:color w:val="1A1718"/>
                <w:sz w:val="16"/>
                <w:szCs w:val="16"/>
                <w:lang w:eastAsia="ja-JP"/>
              </w:rPr>
              <w:t>Created in God’s image, we are capable of using creativity and innovative thinking to reflect our ideas, feelings, and emotions through visual representations.</w:t>
            </w:r>
          </w:p>
        </w:tc>
      </w:tr>
      <w:tr w:rsidR="00A2422C" w14:paraId="27C80D5E" w14:textId="77777777" w:rsidTr="00A2422C">
        <w:tc>
          <w:tcPr>
            <w:tcW w:w="700" w:type="dxa"/>
            <w:vMerge w:val="restart"/>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602C1219" w14:textId="77777777" w:rsidR="00A2422C" w:rsidRDefault="00A2422C">
            <w:pPr>
              <w:widowControl w:val="0"/>
              <w:autoSpaceDE w:val="0"/>
              <w:autoSpaceDN w:val="0"/>
              <w:adjustRightInd w:val="0"/>
              <w:jc w:val="center"/>
              <w:rPr>
                <w:rFonts w:ascii="Helvetica Black" w:hAnsi="Helvetica Black" w:cs="Helvetica Black"/>
                <w:b/>
                <w:bCs/>
                <w:color w:val="1A1718"/>
                <w:sz w:val="34"/>
                <w:szCs w:val="34"/>
                <w:lang w:eastAsia="ja-JP"/>
              </w:rPr>
            </w:pPr>
            <w:r>
              <w:rPr>
                <w:rFonts w:ascii="Arial Narrow" w:hAnsi="Arial Narrow" w:cs="Arial Narrow"/>
                <w:b/>
                <w:bCs/>
                <w:color w:val="1A1718"/>
                <w:sz w:val="34"/>
                <w:szCs w:val="34"/>
                <w:lang w:eastAsia="ja-JP"/>
              </w:rPr>
              <w:t>K</w:t>
            </w:r>
          </w:p>
        </w:tc>
        <w:tc>
          <w:tcPr>
            <w:tcW w:w="1028" w:type="dxa"/>
            <w:tcBorders>
              <w:top w:val="single" w:sz="8" w:space="0" w:color="1A1718"/>
              <w:left w:val="single" w:sz="8" w:space="0" w:color="1A1718"/>
              <w:bottom w:val="single" w:sz="8" w:space="0" w:color="1A1718"/>
              <w:right w:val="single" w:sz="8" w:space="0" w:color="1A1718"/>
            </w:tcBorders>
            <w:shd w:val="clear" w:color="auto" w:fill="FEDEAA"/>
            <w:tcMar>
              <w:top w:w="100" w:type="nil"/>
              <w:right w:w="100" w:type="nil"/>
            </w:tcMar>
            <w:vAlign w:val="center"/>
          </w:tcPr>
          <w:p w14:paraId="15BF3967"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Creating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FEDEAA"/>
            <w:tcMar>
              <w:top w:w="100" w:type="nil"/>
              <w:right w:w="100" w:type="nil"/>
            </w:tcMar>
            <w:vAlign w:val="center"/>
          </w:tcPr>
          <w:p w14:paraId="6409E29B"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w:t>
            </w:r>
            <w:r w:rsidRPr="00A2422C">
              <w:rPr>
                <w:rFonts w:ascii="Arial Narrow" w:hAnsi="Arial Narrow" w:cs="Arial Narrow"/>
                <w:color w:val="1A1718"/>
                <w:sz w:val="16"/>
                <w:szCs w:val="16"/>
                <w:lang w:eastAsia="ja-JP"/>
              </w:rPr>
              <w:t xml:space="preserve"> Based on personal reflection, share how God views the artist.</w:t>
            </w:r>
          </w:p>
          <w:p w14:paraId="6A474B5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FA.K.VA.2</w:t>
            </w:r>
            <w:r w:rsidRPr="00A2422C">
              <w:rPr>
                <w:rFonts w:ascii="Arial Narrow" w:hAnsi="Arial Narrow" w:cs="Arial Narrow"/>
                <w:color w:val="1A1718"/>
                <w:sz w:val="16"/>
                <w:szCs w:val="16"/>
                <w:lang w:eastAsia="ja-JP"/>
              </w:rPr>
              <w:t xml:space="preserve"> Engage in exploration and imaginative play with materials. (VA:Cr1.1.Ka)</w:t>
            </w:r>
          </w:p>
          <w:p w14:paraId="4C23470A"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FA.K.VA.3</w:t>
            </w:r>
            <w:r w:rsidRPr="00A2422C">
              <w:rPr>
                <w:rFonts w:ascii="Arial Narrow" w:hAnsi="Arial Narrow" w:cs="Arial Narrow"/>
                <w:color w:val="1A1718"/>
                <w:sz w:val="16"/>
                <w:szCs w:val="16"/>
                <w:lang w:eastAsia="ja-JP"/>
              </w:rPr>
              <w:t xml:space="preserve"> Work collaboratively in creative art-making when responding to an artistic challenge. (VA:Cr1.2.Ka)</w:t>
            </w:r>
          </w:p>
          <w:p w14:paraId="00692813"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FA.K.VA.4</w:t>
            </w:r>
            <w:r w:rsidRPr="00A2422C">
              <w:rPr>
                <w:rFonts w:ascii="Arial Narrow" w:hAnsi="Arial Narrow" w:cs="Arial Narrow"/>
                <w:color w:val="1A1718"/>
                <w:sz w:val="16"/>
                <w:szCs w:val="16"/>
                <w:lang w:eastAsia="ja-JP"/>
              </w:rPr>
              <w:t xml:space="preserve"> In preparation to art-making, build skills in various media through experimentation. (VA:Cr2.1.Ka)</w:t>
            </w:r>
          </w:p>
          <w:p w14:paraId="5D33016B"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FA.K.VA.5</w:t>
            </w:r>
            <w:r w:rsidRPr="00A2422C">
              <w:rPr>
                <w:rFonts w:ascii="Arial Narrow" w:hAnsi="Arial Narrow" w:cs="Arial Narrow"/>
                <w:color w:val="1A1718"/>
                <w:sz w:val="16"/>
                <w:szCs w:val="16"/>
                <w:lang w:eastAsia="ja-JP"/>
              </w:rPr>
              <w:t xml:space="preserve"> Identify safe and non-toxic art materials, tools, and equipment. (VA:Cr2.2.Ka)</w:t>
            </w:r>
          </w:p>
          <w:p w14:paraId="08CA5FA2"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 xml:space="preserve">FA.K.VA.6 </w:t>
            </w:r>
            <w:r w:rsidRPr="00A2422C">
              <w:rPr>
                <w:rFonts w:ascii="Arial Narrow" w:hAnsi="Arial Narrow" w:cs="Arial Narrow"/>
                <w:color w:val="1A1718"/>
                <w:sz w:val="16"/>
                <w:szCs w:val="16"/>
                <w:lang w:eastAsia="ja-JP"/>
              </w:rPr>
              <w:t>Create art that represents natural and constructed environments. (VA:Cr2.3.Ka)</w:t>
            </w:r>
          </w:p>
          <w:p w14:paraId="56C39215"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 xml:space="preserve">FA.K.VA.7 </w:t>
            </w:r>
            <w:r w:rsidRPr="00A2422C">
              <w:rPr>
                <w:rFonts w:ascii="Arial Narrow" w:hAnsi="Arial Narrow" w:cs="Arial Narrow"/>
                <w:color w:val="1A1718"/>
                <w:sz w:val="16"/>
                <w:szCs w:val="16"/>
                <w:lang w:eastAsia="ja-JP"/>
              </w:rPr>
              <w:t>Create a piece of art and explain the process. (VA:Cr3.1.Ka)</w:t>
            </w:r>
          </w:p>
        </w:tc>
      </w:tr>
      <w:tr w:rsidR="00A2422C" w14:paraId="79BA8623" w14:textId="77777777" w:rsidTr="00A2422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40B58B8A"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FDCD99"/>
            <w:tcMar>
              <w:top w:w="100" w:type="nil"/>
              <w:right w:w="100" w:type="nil"/>
            </w:tcMar>
            <w:vAlign w:val="center"/>
          </w:tcPr>
          <w:p w14:paraId="0FB71669"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Presenting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FDCD99"/>
            <w:tcMar>
              <w:top w:w="100" w:type="nil"/>
              <w:right w:w="100" w:type="nil"/>
            </w:tcMar>
            <w:vAlign w:val="center"/>
          </w:tcPr>
          <w:p w14:paraId="7DE3757C"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FA.K.VA.8</w:t>
            </w:r>
            <w:r w:rsidRPr="00A2422C">
              <w:rPr>
                <w:rFonts w:ascii="Arial Narrow" w:hAnsi="Arial Narrow" w:cs="Arial Narrow"/>
                <w:color w:val="1A1718"/>
                <w:sz w:val="16"/>
                <w:szCs w:val="16"/>
                <w:lang w:eastAsia="ja-JP"/>
              </w:rPr>
              <w:t xml:space="preserve"> Choose a piece of God’s artwork and explain what it says about the Artist.</w:t>
            </w:r>
          </w:p>
          <w:p w14:paraId="1A1F10DB"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FA.K.VA.9</w:t>
            </w:r>
            <w:r w:rsidRPr="00A2422C">
              <w:rPr>
                <w:rFonts w:ascii="Arial Narrow" w:hAnsi="Arial Narrow" w:cs="Arial Narrow"/>
                <w:color w:val="1A1718"/>
                <w:sz w:val="16"/>
                <w:szCs w:val="16"/>
                <w:lang w:eastAsia="ja-JP"/>
              </w:rPr>
              <w:t xml:space="preserve"> Select art objects for a personal portfolio and display, explaining why they were chosen. (VA:Pr4.1.Ka)</w:t>
            </w:r>
          </w:p>
          <w:p w14:paraId="34D6704F"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FA.K.VA.10</w:t>
            </w:r>
            <w:r w:rsidRPr="00A2422C">
              <w:rPr>
                <w:rFonts w:ascii="Arial Narrow" w:hAnsi="Arial Narrow" w:cs="Arial Narrow"/>
                <w:color w:val="1A1718"/>
                <w:sz w:val="16"/>
                <w:szCs w:val="16"/>
                <w:lang w:eastAsia="ja-JP"/>
              </w:rPr>
              <w:t xml:space="preserve"> Explain the purpose of a portfolio or collection. (VA:Pr5.1.Ka)</w:t>
            </w:r>
          </w:p>
          <w:p w14:paraId="219F5CD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FA.K.VA.11</w:t>
            </w:r>
            <w:r w:rsidRPr="00A2422C">
              <w:rPr>
                <w:rFonts w:ascii="Arial Narrow" w:hAnsi="Arial Narrow" w:cs="Arial Narrow"/>
                <w:color w:val="1A1718"/>
                <w:sz w:val="16"/>
                <w:szCs w:val="16"/>
                <w:lang w:eastAsia="ja-JP"/>
              </w:rPr>
              <w:t xml:space="preserve"> Explain what an art museum is and distinguish how it differs from other buildings. (VA:Pr6.1.Ka)</w:t>
            </w:r>
          </w:p>
        </w:tc>
      </w:tr>
      <w:tr w:rsidR="00A2422C" w14:paraId="249E44C4" w14:textId="77777777" w:rsidTr="00A2422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03B8F696"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FABB8A"/>
            <w:tcMar>
              <w:top w:w="100" w:type="nil"/>
              <w:right w:w="100" w:type="nil"/>
            </w:tcMar>
            <w:vAlign w:val="center"/>
          </w:tcPr>
          <w:p w14:paraId="69D8945C"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Responding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FABB8A"/>
            <w:tcMar>
              <w:top w:w="100" w:type="nil"/>
              <w:right w:w="100" w:type="nil"/>
            </w:tcMar>
            <w:vAlign w:val="center"/>
          </w:tcPr>
          <w:p w14:paraId="34C06C48"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FA.K.VA.12</w:t>
            </w:r>
            <w:r w:rsidRPr="00A2422C">
              <w:rPr>
                <w:rFonts w:ascii="Arial Narrow" w:hAnsi="Arial Narrow" w:cs="Arial Narrow"/>
                <w:color w:val="1A1718"/>
                <w:sz w:val="16"/>
                <w:szCs w:val="16"/>
                <w:lang w:eastAsia="ja-JP"/>
              </w:rPr>
              <w:t xml:space="preserve"> With guidance, explore a work of art from the perspective of the Adventist worldview.</w:t>
            </w:r>
          </w:p>
          <w:p w14:paraId="5506DE59"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FA.K.VA.13</w:t>
            </w:r>
            <w:r w:rsidRPr="00A2422C">
              <w:rPr>
                <w:rFonts w:ascii="Arial Narrow" w:hAnsi="Arial Narrow" w:cs="Arial Narrow"/>
                <w:color w:val="1A1718"/>
                <w:sz w:val="16"/>
                <w:szCs w:val="16"/>
                <w:lang w:eastAsia="ja-JP"/>
              </w:rPr>
              <w:t xml:space="preserve"> Identify the purpose of art within one’s personal environment. (VA:Re7.1.Ka)</w:t>
            </w:r>
          </w:p>
          <w:p w14:paraId="038CCE28"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FA.K.VA.14</w:t>
            </w:r>
            <w:r w:rsidRPr="00A2422C">
              <w:rPr>
                <w:rFonts w:ascii="Arial Narrow" w:hAnsi="Arial Narrow" w:cs="Arial Narrow"/>
                <w:color w:val="1A1718"/>
                <w:sz w:val="16"/>
                <w:szCs w:val="16"/>
                <w:lang w:eastAsia="ja-JP"/>
              </w:rPr>
              <w:t xml:space="preserve"> Describe what an image represents. (VA:Re7.2.Ka)</w:t>
            </w:r>
          </w:p>
          <w:p w14:paraId="4BCD957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FA.K.VA.15</w:t>
            </w:r>
            <w:r w:rsidRPr="00A2422C">
              <w:rPr>
                <w:rFonts w:ascii="Arial Narrow" w:hAnsi="Arial Narrow" w:cs="Arial Narrow"/>
                <w:color w:val="1A1718"/>
                <w:sz w:val="16"/>
                <w:szCs w:val="16"/>
                <w:lang w:eastAsia="ja-JP"/>
              </w:rPr>
              <w:t xml:space="preserve"> Interpret art by identifying subject matter and describing relevant details. (VA:Re8.1.Ka)</w:t>
            </w:r>
          </w:p>
          <w:p w14:paraId="28ECEF1F"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FA.K.VA.16</w:t>
            </w:r>
            <w:r w:rsidRPr="00A2422C">
              <w:rPr>
                <w:rFonts w:ascii="Arial Narrow" w:hAnsi="Arial Narrow" w:cs="Arial Narrow"/>
                <w:color w:val="1A1718"/>
                <w:sz w:val="16"/>
                <w:szCs w:val="16"/>
                <w:lang w:eastAsia="ja-JP"/>
              </w:rPr>
              <w:t xml:space="preserve"> Explain reasons for selecting a preferred artwork. (VA:Re9.1.Ka)</w:t>
            </w:r>
          </w:p>
        </w:tc>
      </w:tr>
      <w:tr w:rsidR="00A2422C" w14:paraId="2D12914B" w14:textId="77777777" w:rsidTr="00A2422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F5986D"/>
            <w:tcMar>
              <w:top w:w="100" w:type="nil"/>
              <w:left w:w="100" w:type="nil"/>
              <w:bottom w:w="100" w:type="nil"/>
              <w:right w:w="100" w:type="nil"/>
            </w:tcMar>
            <w:vAlign w:val="center"/>
          </w:tcPr>
          <w:p w14:paraId="66C0D823"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F8A97B"/>
            <w:tcMar>
              <w:top w:w="100" w:type="nil"/>
              <w:right w:w="100" w:type="nil"/>
            </w:tcMar>
            <w:vAlign w:val="center"/>
          </w:tcPr>
          <w:p w14:paraId="0F3094C1"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Connecting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F8A97B"/>
            <w:tcMar>
              <w:top w:w="100" w:type="nil"/>
              <w:right w:w="100" w:type="nil"/>
            </w:tcMar>
            <w:vAlign w:val="center"/>
          </w:tcPr>
          <w:p w14:paraId="55C76204"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FA.K.VA.17</w:t>
            </w:r>
            <w:r w:rsidRPr="00A2422C">
              <w:rPr>
                <w:rFonts w:ascii="Arial Narrow" w:hAnsi="Arial Narrow" w:cs="Arial Narrow"/>
                <w:color w:val="1A1718"/>
                <w:sz w:val="16"/>
                <w:szCs w:val="16"/>
                <w:lang w:eastAsia="ja-JP"/>
              </w:rPr>
              <w:t xml:space="preserve"> With guidance, discuss an artist’s depiction of a Bible story.</w:t>
            </w:r>
          </w:p>
          <w:p w14:paraId="5D080C3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FA.K.VA.18</w:t>
            </w:r>
            <w:r w:rsidRPr="00A2422C">
              <w:rPr>
                <w:rFonts w:ascii="Arial Narrow" w:hAnsi="Arial Narrow" w:cs="Arial Narrow"/>
                <w:color w:val="1A1718"/>
                <w:sz w:val="16"/>
                <w:szCs w:val="16"/>
                <w:lang w:eastAsia="ja-JP"/>
              </w:rPr>
              <w:t xml:space="preserve"> Create art that tells a story about a life experience. (VA:Cr10.1.Ka)</w:t>
            </w:r>
          </w:p>
          <w:p w14:paraId="18CA89BB"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FA.K.VA.19</w:t>
            </w:r>
            <w:r w:rsidRPr="00A2422C">
              <w:rPr>
                <w:rFonts w:ascii="Arial Narrow" w:hAnsi="Arial Narrow" w:cs="Arial Narrow"/>
                <w:color w:val="1A1718"/>
                <w:sz w:val="16"/>
                <w:szCs w:val="16"/>
                <w:lang w:eastAsia="ja-JP"/>
              </w:rPr>
              <w:t xml:space="preserve"> Identify a purpose of an artwork. (VA:Cr11.1.Ka)</w:t>
            </w:r>
          </w:p>
        </w:tc>
      </w:tr>
      <w:tr w:rsidR="00A2422C" w14:paraId="5FBF5F7A" w14:textId="77777777" w:rsidTr="00A2422C">
        <w:tblPrEx>
          <w:tblBorders>
            <w:top w:val="none" w:sz="0" w:space="0" w:color="auto"/>
          </w:tblBorders>
        </w:tblPrEx>
        <w:tc>
          <w:tcPr>
            <w:tcW w:w="700" w:type="dxa"/>
            <w:vMerge w:val="restart"/>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3C5CB33A" w14:textId="77777777" w:rsidR="00A2422C" w:rsidRDefault="00A2422C">
            <w:pPr>
              <w:widowControl w:val="0"/>
              <w:autoSpaceDE w:val="0"/>
              <w:autoSpaceDN w:val="0"/>
              <w:adjustRightInd w:val="0"/>
              <w:jc w:val="center"/>
              <w:rPr>
                <w:rFonts w:ascii="Helvetica Black" w:hAnsi="Helvetica Black" w:cs="Helvetica Black"/>
                <w:b/>
                <w:bCs/>
                <w:color w:val="1A1718"/>
                <w:sz w:val="34"/>
                <w:szCs w:val="34"/>
                <w:lang w:eastAsia="ja-JP"/>
              </w:rPr>
            </w:pPr>
            <w:r>
              <w:rPr>
                <w:rFonts w:ascii="Arial Narrow" w:hAnsi="Arial Narrow" w:cs="Arial Narrow"/>
                <w:b/>
                <w:bCs/>
                <w:color w:val="1A1718"/>
                <w:sz w:val="34"/>
                <w:szCs w:val="34"/>
                <w:lang w:eastAsia="ja-JP"/>
              </w:rPr>
              <w:t>1-4</w:t>
            </w:r>
          </w:p>
        </w:tc>
        <w:tc>
          <w:tcPr>
            <w:tcW w:w="1028" w:type="dxa"/>
            <w:tcBorders>
              <w:top w:val="single" w:sz="8" w:space="0" w:color="1A1718"/>
              <w:left w:val="single" w:sz="8" w:space="0" w:color="1A1718"/>
              <w:bottom w:val="single" w:sz="8" w:space="0" w:color="1A1718"/>
              <w:right w:val="single" w:sz="8" w:space="0" w:color="1A1718"/>
            </w:tcBorders>
            <w:shd w:val="clear" w:color="auto" w:fill="C0E3D5"/>
            <w:tcMar>
              <w:top w:w="100" w:type="nil"/>
              <w:right w:w="100" w:type="nil"/>
            </w:tcMar>
            <w:vAlign w:val="center"/>
          </w:tcPr>
          <w:p w14:paraId="4B548EC3"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Creating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C0E3D5"/>
            <w:tcMar>
              <w:top w:w="100" w:type="nil"/>
              <w:right w:w="100" w:type="nil"/>
            </w:tcMar>
            <w:vAlign w:val="center"/>
          </w:tcPr>
          <w:p w14:paraId="05F5AEC0"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w:t>
            </w:r>
            <w:r w:rsidRPr="00A2422C">
              <w:rPr>
                <w:rFonts w:ascii="Arial Narrow" w:hAnsi="Arial Narrow" w:cs="Arial Narrow"/>
                <w:color w:val="1A1718"/>
                <w:sz w:val="16"/>
                <w:szCs w:val="16"/>
                <w:lang w:eastAsia="ja-JP"/>
              </w:rPr>
              <w:t xml:space="preserve"> Based on personal reflection, create artwork that portrays God’s character.</w:t>
            </w:r>
          </w:p>
          <w:p w14:paraId="3D3DC268"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FA.1-4.VA.2</w:t>
            </w:r>
            <w:r w:rsidRPr="00A2422C">
              <w:rPr>
                <w:rFonts w:ascii="Arial Narrow" w:hAnsi="Arial Narrow" w:cs="Arial Narrow"/>
                <w:color w:val="1A1718"/>
                <w:sz w:val="16"/>
                <w:szCs w:val="16"/>
                <w:lang w:eastAsia="ja-JP"/>
              </w:rPr>
              <w:t xml:space="preserve"> Brainstorm collaboratively multiple approaches to an art or design problem. (VA:Cr1.1.1-4a)</w:t>
            </w:r>
          </w:p>
          <w:p w14:paraId="0557F4A3"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FA.1-4.VA.3</w:t>
            </w:r>
            <w:r w:rsidRPr="00A2422C">
              <w:rPr>
                <w:rFonts w:ascii="Arial Narrow" w:hAnsi="Arial Narrow" w:cs="Arial Narrow"/>
                <w:color w:val="1A1718"/>
                <w:sz w:val="16"/>
                <w:szCs w:val="16"/>
                <w:lang w:eastAsia="ja-JP"/>
              </w:rPr>
              <w:t xml:space="preserve"> Apply knowledge of available resources, tools, and technologies to investigate personal ideas through the art-making process. (VA:Cr1.2.1-4a)</w:t>
            </w:r>
          </w:p>
          <w:p w14:paraId="1A50D76D"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 xml:space="preserve">FA.1-4.VA.4 </w:t>
            </w:r>
            <w:r w:rsidRPr="00A2422C">
              <w:rPr>
                <w:rFonts w:ascii="Arial Narrow" w:hAnsi="Arial Narrow" w:cs="Arial Narrow"/>
                <w:color w:val="1A1718"/>
                <w:sz w:val="16"/>
                <w:szCs w:val="16"/>
                <w:lang w:eastAsia="ja-JP"/>
              </w:rPr>
              <w:t>Explore, experiment, and create using various materials and tools to share personal interests in a work of art or design. (VA:Cr2.1.1-4a)</w:t>
            </w:r>
          </w:p>
          <w:p w14:paraId="2A652BA5"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FA.1-4.VA.5</w:t>
            </w:r>
            <w:r w:rsidRPr="00A2422C">
              <w:rPr>
                <w:rFonts w:ascii="Arial Narrow" w:hAnsi="Arial Narrow" w:cs="Arial Narrow"/>
                <w:color w:val="1A1718"/>
                <w:sz w:val="16"/>
                <w:szCs w:val="16"/>
                <w:lang w:eastAsia="ja-JP"/>
              </w:rPr>
              <w:t xml:space="preserve"> Demonstrate an understanding of the safe and proficient use of materials, tools, and equipment for a variety of artistic processes. (VA:Cr2.2.1-4a)</w:t>
            </w:r>
          </w:p>
          <w:p w14:paraId="06481184"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FA.1-4.VA.6</w:t>
            </w:r>
            <w:r w:rsidRPr="00A2422C">
              <w:rPr>
                <w:rFonts w:ascii="Arial Narrow" w:hAnsi="Arial Narrow" w:cs="Arial Narrow"/>
                <w:color w:val="1A1718"/>
                <w:sz w:val="16"/>
                <w:szCs w:val="16"/>
                <w:lang w:eastAsia="ja-JP"/>
              </w:rPr>
              <w:t xml:space="preserve"> Identify, classify, document, and describe individually or collaboratively, uses of everyday objects through drawings, diagrams, sculptures, maps, or other visual means. (VA:Cr2.3.1-4a)</w:t>
            </w:r>
          </w:p>
          <w:p w14:paraId="15D4ADC0"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FA.1-4.VA.7</w:t>
            </w:r>
            <w:r w:rsidRPr="00A2422C">
              <w:rPr>
                <w:rFonts w:ascii="Arial Narrow" w:hAnsi="Arial Narrow" w:cs="Arial Narrow"/>
                <w:color w:val="1A1718"/>
                <w:sz w:val="16"/>
                <w:szCs w:val="16"/>
                <w:lang w:eastAsia="ja-JP"/>
              </w:rPr>
              <w:t xml:space="preserve"> Repurpose objects to make something new. (VA:Cr2.3.2a)</w:t>
            </w:r>
          </w:p>
          <w:p w14:paraId="1B1A6C74"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FA.1-4.VA.8</w:t>
            </w:r>
            <w:r w:rsidRPr="00A2422C">
              <w:rPr>
                <w:rFonts w:ascii="Arial Narrow" w:hAnsi="Arial Narrow" w:cs="Arial Narrow"/>
                <w:color w:val="1A1718"/>
                <w:sz w:val="16"/>
                <w:szCs w:val="16"/>
                <w:lang w:eastAsia="ja-JP"/>
              </w:rPr>
              <w:t xml:space="preserve"> Use art vocabulary to describe creative choices, adding details and/or revising artwork on the basis of insights gained through peer discussion. (VA:Cr3.1.1-4a)</w:t>
            </w:r>
          </w:p>
        </w:tc>
      </w:tr>
      <w:tr w:rsidR="00A2422C" w14:paraId="35EB50C2" w14:textId="77777777" w:rsidTr="00A2422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4BBEB425"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AAD3CF"/>
            <w:tcMar>
              <w:top w:w="100" w:type="nil"/>
              <w:right w:w="100" w:type="nil"/>
            </w:tcMar>
            <w:vAlign w:val="center"/>
          </w:tcPr>
          <w:p w14:paraId="6E11CDB3"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Presenting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AAD3CF"/>
            <w:tcMar>
              <w:top w:w="100" w:type="nil"/>
              <w:right w:w="100" w:type="nil"/>
            </w:tcMar>
            <w:vAlign w:val="center"/>
          </w:tcPr>
          <w:p w14:paraId="3C0D3933"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FA.1-4.VA.9</w:t>
            </w:r>
            <w:r w:rsidRPr="00A2422C">
              <w:rPr>
                <w:rFonts w:ascii="Arial Narrow" w:hAnsi="Arial Narrow" w:cs="Arial Narrow"/>
                <w:color w:val="1A1718"/>
                <w:sz w:val="16"/>
                <w:szCs w:val="16"/>
                <w:lang w:eastAsia="ja-JP"/>
              </w:rPr>
              <w:t xml:space="preserve"> Collaboratively investigate and show the intricate plans God gave for the construction of biblical structures and/or objects to reflect His glory.</w:t>
            </w:r>
          </w:p>
          <w:p w14:paraId="62582607"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FA.1-4.VA.10</w:t>
            </w:r>
            <w:r w:rsidRPr="00A2422C">
              <w:rPr>
                <w:rFonts w:ascii="Arial Narrow" w:hAnsi="Arial Narrow" w:cs="Arial Narrow"/>
                <w:color w:val="1A1718"/>
                <w:sz w:val="16"/>
                <w:szCs w:val="16"/>
                <w:lang w:eastAsia="ja-JP"/>
              </w:rPr>
              <w:t xml:space="preserve"> Explain, categorize, and investigate reasons for saving and displaying objects, artifacts, and artwork, analyzing how past, present, and emerging technologies have impacted the preservation and presentation of artwork. (VA:Pr4.1.1-4a)</w:t>
            </w:r>
          </w:p>
          <w:p w14:paraId="6AB7C5D7"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FA.1-4.VA.11</w:t>
            </w:r>
            <w:r w:rsidRPr="00A2422C">
              <w:rPr>
                <w:rFonts w:ascii="Arial Narrow" w:hAnsi="Arial Narrow" w:cs="Arial Narrow"/>
                <w:color w:val="1A1718"/>
                <w:sz w:val="16"/>
                <w:szCs w:val="16"/>
                <w:lang w:eastAsia="ja-JP"/>
              </w:rPr>
              <w:t xml:space="preserve"> Identify exhibit space and prepare works of art including artists’ statements for presentation. (VA:Pr5.1.1-3a)</w:t>
            </w:r>
          </w:p>
          <w:p w14:paraId="272DA724"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FA.1-4.VA.12</w:t>
            </w:r>
            <w:r w:rsidRPr="00A2422C">
              <w:rPr>
                <w:rFonts w:ascii="Arial Narrow" w:hAnsi="Arial Narrow" w:cs="Arial Narrow"/>
                <w:color w:val="1A1718"/>
                <w:sz w:val="16"/>
                <w:szCs w:val="16"/>
                <w:lang w:eastAsia="ja-JP"/>
              </w:rPr>
              <w:t xml:space="preserve"> Determine the various considerations for presenting and protecting art in diverse locations, indoor or outdoor settings, in temporary or permanent forms, and in physical or digital formats. (VA:Pr5.1.4a)</w:t>
            </w:r>
          </w:p>
          <w:p w14:paraId="1D71E859"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FA.1-4.VA.13</w:t>
            </w:r>
            <w:r w:rsidRPr="00A2422C">
              <w:rPr>
                <w:rFonts w:ascii="Arial Narrow" w:hAnsi="Arial Narrow" w:cs="Arial Narrow"/>
                <w:color w:val="1A1718"/>
                <w:sz w:val="16"/>
                <w:szCs w:val="16"/>
                <w:lang w:eastAsia="ja-JP"/>
              </w:rPr>
              <w:t xml:space="preserve"> Compare and contrast roles, responsibilities, and purposes of art museums, art galleries, virtual spaces, and other venues, as well as the types of personal experiences they provide. (VA:Pr6.1.1-4a)</w:t>
            </w:r>
          </w:p>
        </w:tc>
      </w:tr>
      <w:tr w:rsidR="00A2422C" w14:paraId="7AC0D0F4" w14:textId="77777777" w:rsidTr="00A2422C">
        <w:tblPrEx>
          <w:tblBorders>
            <w:top w:val="none" w:sz="0" w:space="0" w:color="auto"/>
          </w:tblBorders>
        </w:tblPrEx>
        <w:tc>
          <w:tcPr>
            <w:tcW w:w="7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1F8605AF"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94C6CB"/>
            <w:tcMar>
              <w:top w:w="100" w:type="nil"/>
              <w:right w:w="100" w:type="nil"/>
            </w:tcMar>
            <w:vAlign w:val="center"/>
          </w:tcPr>
          <w:p w14:paraId="7394D0EE"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Responding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94C6CB"/>
            <w:tcMar>
              <w:top w:w="100" w:type="nil"/>
              <w:right w:w="100" w:type="nil"/>
            </w:tcMar>
            <w:vAlign w:val="center"/>
          </w:tcPr>
          <w:p w14:paraId="2F2029C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FA.1-4.VA.14</w:t>
            </w:r>
            <w:r w:rsidRPr="00A2422C">
              <w:rPr>
                <w:rFonts w:ascii="Arial Narrow" w:hAnsi="Arial Narrow" w:cs="Arial Narrow"/>
                <w:color w:val="1A1718"/>
                <w:sz w:val="16"/>
                <w:szCs w:val="16"/>
                <w:lang w:eastAsia="ja-JP"/>
              </w:rPr>
              <w:t xml:space="preserve"> Discuss works of art using the perspective of the Adventist worldview.</w:t>
            </w:r>
          </w:p>
          <w:p w14:paraId="7FF09AAD"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FA.1-4.VA.15</w:t>
            </w:r>
            <w:r w:rsidRPr="00A2422C">
              <w:rPr>
                <w:rFonts w:ascii="Arial Narrow" w:hAnsi="Arial Narrow" w:cs="Arial Narrow"/>
                <w:color w:val="1A1718"/>
                <w:sz w:val="16"/>
                <w:szCs w:val="16"/>
                <w:lang w:eastAsia="ja-JP"/>
              </w:rPr>
              <w:t xml:space="preserve"> Perceive and describe aesthetic characteristics of one’s environment, speculating about processes an artist uses to create and respond to a work of art.(VA:Re7.1.1-4a)</w:t>
            </w:r>
          </w:p>
          <w:p w14:paraId="4C6ACCB1"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FA.1-4.VA.16</w:t>
            </w:r>
            <w:r w:rsidRPr="00A2422C">
              <w:rPr>
                <w:rFonts w:ascii="Arial Narrow" w:hAnsi="Arial Narrow" w:cs="Arial Narrow"/>
                <w:color w:val="1A1718"/>
                <w:sz w:val="16"/>
                <w:szCs w:val="16"/>
                <w:lang w:eastAsia="ja-JP"/>
              </w:rPr>
              <w:t xml:space="preserve"> </w:t>
            </w:r>
            <w:r w:rsidRPr="00A2422C">
              <w:rPr>
                <w:rFonts w:ascii="Arial Narrow" w:hAnsi="Arial Narrow" w:cs="Arial Narrow"/>
                <w:i/>
                <w:iCs/>
                <w:color w:val="1A1718"/>
                <w:sz w:val="16"/>
                <w:szCs w:val="16"/>
                <w:lang w:eastAsia="ja-JP"/>
              </w:rPr>
              <w:t>Compare and categorize</w:t>
            </w:r>
            <w:r w:rsidRPr="00A2422C">
              <w:rPr>
                <w:rFonts w:ascii="Arial Narrow" w:hAnsi="Arial Narrow" w:cs="Arial Narrow"/>
                <w:color w:val="1A1718"/>
                <w:sz w:val="16"/>
                <w:szCs w:val="16"/>
                <w:lang w:eastAsia="ja-JP"/>
              </w:rPr>
              <w:t xml:space="preserve"> images based on expressive properties, analyzing components of visual imagery that convey messages. (VA:Re7.2.1-4a)</w:t>
            </w:r>
          </w:p>
          <w:p w14:paraId="383B873B"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FA.1-4.VA.17</w:t>
            </w:r>
            <w:r w:rsidRPr="00A2422C">
              <w:rPr>
                <w:rFonts w:ascii="Arial Narrow" w:hAnsi="Arial Narrow" w:cs="Arial Narrow"/>
                <w:color w:val="1A1718"/>
                <w:sz w:val="16"/>
                <w:szCs w:val="16"/>
                <w:lang w:eastAsia="ja-JP"/>
              </w:rPr>
              <w:t xml:space="preserve"> Interpret art by </w:t>
            </w:r>
            <w:r w:rsidRPr="00A2422C">
              <w:rPr>
                <w:rFonts w:ascii="Arial Narrow" w:hAnsi="Arial Narrow" w:cs="Arial Narrow"/>
                <w:i/>
                <w:iCs/>
                <w:color w:val="1A1718"/>
                <w:sz w:val="16"/>
                <w:szCs w:val="16"/>
                <w:lang w:eastAsia="ja-JP"/>
              </w:rPr>
              <w:t>categorizing subject matter, identifying the mood</w:t>
            </w:r>
            <w:r w:rsidRPr="00A2422C">
              <w:rPr>
                <w:rFonts w:ascii="Arial Narrow" w:hAnsi="Arial Narrow" w:cs="Arial Narrow"/>
                <w:color w:val="1A1718"/>
                <w:sz w:val="16"/>
                <w:szCs w:val="16"/>
                <w:lang w:eastAsia="ja-JP"/>
              </w:rPr>
              <w:t>, and analyzing use of media, referring to contextual information and characteristics of form. (VA:Re8.1.1-4a)</w:t>
            </w:r>
          </w:p>
          <w:p w14:paraId="5EBFAF9C"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FA.1-4.VA.18</w:t>
            </w:r>
            <w:r w:rsidRPr="00A2422C">
              <w:rPr>
                <w:rFonts w:ascii="Arial Narrow" w:hAnsi="Arial Narrow" w:cs="Arial Narrow"/>
                <w:color w:val="1A1718"/>
                <w:sz w:val="16"/>
                <w:szCs w:val="16"/>
                <w:lang w:eastAsia="ja-JP"/>
              </w:rPr>
              <w:t xml:space="preserve"> Use learned vocabulary to express preferences and apply a set of criteria to </w:t>
            </w:r>
            <w:r w:rsidRPr="00A2422C">
              <w:rPr>
                <w:rFonts w:ascii="Arial Narrow" w:hAnsi="Arial Narrow" w:cs="Arial Narrow"/>
                <w:i/>
                <w:iCs/>
                <w:color w:val="1A1718"/>
                <w:sz w:val="16"/>
                <w:szCs w:val="16"/>
                <w:lang w:eastAsia="ja-JP"/>
              </w:rPr>
              <w:t>classify</w:t>
            </w:r>
            <w:r w:rsidRPr="00A2422C">
              <w:rPr>
                <w:rFonts w:ascii="Arial Narrow" w:hAnsi="Arial Narrow" w:cs="Arial Narrow"/>
                <w:color w:val="1A1718"/>
                <w:sz w:val="16"/>
                <w:szCs w:val="16"/>
                <w:lang w:eastAsia="ja-JP"/>
              </w:rPr>
              <w:t xml:space="preserve"> and evaluate more than one work of art. (VA:Re9.1.1-4a)</w:t>
            </w:r>
          </w:p>
        </w:tc>
      </w:tr>
      <w:tr w:rsidR="00A2422C" w14:paraId="166DF104" w14:textId="77777777" w:rsidTr="00A2422C">
        <w:tc>
          <w:tcPr>
            <w:tcW w:w="700" w:type="dxa"/>
            <w:vMerge/>
            <w:tcBorders>
              <w:top w:val="single" w:sz="8" w:space="0" w:color="1A1718"/>
              <w:left w:val="single" w:sz="8" w:space="0" w:color="1A1718"/>
              <w:bottom w:val="single" w:sz="8" w:space="0" w:color="1A1718"/>
              <w:right w:val="single" w:sz="8" w:space="0" w:color="1A1718"/>
            </w:tcBorders>
            <w:shd w:val="clear" w:color="auto" w:fill="6CB0C3"/>
            <w:tcMar>
              <w:top w:w="100" w:type="nil"/>
              <w:left w:w="100" w:type="nil"/>
              <w:bottom w:w="100" w:type="nil"/>
              <w:right w:w="100" w:type="nil"/>
            </w:tcMar>
            <w:vAlign w:val="center"/>
          </w:tcPr>
          <w:p w14:paraId="521D2650"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7FBAC6"/>
            <w:tcMar>
              <w:top w:w="100" w:type="nil"/>
              <w:right w:w="100" w:type="nil"/>
            </w:tcMar>
            <w:vAlign w:val="center"/>
          </w:tcPr>
          <w:p w14:paraId="4353A6B3"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Connecting</w:t>
            </w:r>
          </w:p>
        </w:tc>
        <w:tc>
          <w:tcPr>
            <w:tcW w:w="9012" w:type="dxa"/>
            <w:gridSpan w:val="3"/>
            <w:tcBorders>
              <w:top w:val="single" w:sz="8" w:space="0" w:color="1A1718"/>
              <w:left w:val="single" w:sz="8" w:space="0" w:color="1A1718"/>
              <w:bottom w:val="single" w:sz="8" w:space="0" w:color="1A1718"/>
              <w:right w:val="single" w:sz="8" w:space="0" w:color="1A1718"/>
            </w:tcBorders>
            <w:shd w:val="clear" w:color="auto" w:fill="7FBAC6"/>
            <w:tcMar>
              <w:top w:w="100" w:type="nil"/>
              <w:right w:w="100" w:type="nil"/>
            </w:tcMar>
            <w:vAlign w:val="center"/>
          </w:tcPr>
          <w:p w14:paraId="7B2F007C"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FA.1-4.VA.19</w:t>
            </w:r>
            <w:r w:rsidRPr="00A2422C">
              <w:rPr>
                <w:rFonts w:ascii="Arial Narrow" w:hAnsi="Arial Narrow" w:cs="Arial Narrow"/>
                <w:color w:val="1A1718"/>
                <w:sz w:val="16"/>
                <w:szCs w:val="16"/>
                <w:lang w:eastAsia="ja-JP"/>
              </w:rPr>
              <w:t xml:space="preserve"> Collaboratively construct a digital piece of artwork that supports Adventist principles.</w:t>
            </w:r>
          </w:p>
          <w:p w14:paraId="55327E9F"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FA.1-4.VA.20</w:t>
            </w:r>
            <w:r w:rsidRPr="00A2422C">
              <w:rPr>
                <w:rFonts w:ascii="Arial Narrow" w:hAnsi="Arial Narrow" w:cs="Arial Narrow"/>
                <w:color w:val="1A1718"/>
                <w:sz w:val="16"/>
                <w:szCs w:val="16"/>
                <w:lang w:eastAsia="ja-JP"/>
              </w:rPr>
              <w:t xml:space="preserve"> Create a work of art based on observations of surroundings, while reflecting community and cultural traditions. (VA:Cn10.1.1-4a)</w:t>
            </w:r>
          </w:p>
          <w:p w14:paraId="0D30710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FA.1-4.VA.21</w:t>
            </w:r>
            <w:r w:rsidRPr="00A2422C">
              <w:rPr>
                <w:rFonts w:ascii="Arial Narrow" w:hAnsi="Arial Narrow" w:cs="Arial Narrow"/>
                <w:color w:val="1A1718"/>
                <w:sz w:val="16"/>
                <w:szCs w:val="16"/>
                <w:lang w:eastAsia="ja-JP"/>
              </w:rPr>
              <w:t xml:space="preserve"> </w:t>
            </w:r>
            <w:r w:rsidRPr="00A2422C">
              <w:rPr>
                <w:rFonts w:ascii="Arial Narrow" w:hAnsi="Arial Narrow" w:cs="Arial Narrow"/>
                <w:i/>
                <w:iCs/>
                <w:color w:val="1A1718"/>
                <w:sz w:val="16"/>
                <w:szCs w:val="16"/>
                <w:lang w:eastAsia="ja-JP"/>
              </w:rPr>
              <w:t>Compare, recognize</w:t>
            </w:r>
            <w:r w:rsidRPr="00A2422C">
              <w:rPr>
                <w:rFonts w:ascii="Arial Narrow" w:hAnsi="Arial Narrow" w:cs="Arial Narrow"/>
                <w:color w:val="1A1718"/>
                <w:sz w:val="16"/>
                <w:szCs w:val="16"/>
                <w:lang w:eastAsia="ja-JP"/>
              </w:rPr>
              <w:t xml:space="preserve">, and infer through observation information about </w:t>
            </w:r>
            <w:r w:rsidRPr="00A2422C">
              <w:rPr>
                <w:rFonts w:ascii="Arial Narrow" w:hAnsi="Arial Narrow" w:cs="Arial Narrow"/>
                <w:i/>
                <w:iCs/>
                <w:color w:val="1A1718"/>
                <w:sz w:val="16"/>
                <w:szCs w:val="16"/>
                <w:lang w:eastAsia="ja-JP"/>
              </w:rPr>
              <w:t>time, place</w:t>
            </w:r>
            <w:r w:rsidRPr="00A2422C">
              <w:rPr>
                <w:rFonts w:ascii="Arial Narrow" w:hAnsi="Arial Narrow" w:cs="Arial Narrow"/>
                <w:color w:val="1A1718"/>
                <w:sz w:val="16"/>
                <w:szCs w:val="16"/>
                <w:lang w:eastAsia="ja-JP"/>
              </w:rPr>
              <w:t>, and culture in which a work of art was created. (VA:Cn11.1.1-4a)</w:t>
            </w:r>
          </w:p>
        </w:tc>
      </w:tr>
      <w:tr w:rsidR="00A2422C" w14:paraId="40177AC7" w14:textId="77777777" w:rsidTr="00A2422C">
        <w:trPr>
          <w:gridAfter w:val="1"/>
          <w:wAfter w:w="20" w:type="dxa"/>
        </w:trPr>
        <w:tc>
          <w:tcPr>
            <w:tcW w:w="700" w:type="dxa"/>
            <w:vMerge w:val="restart"/>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12C3F282" w14:textId="77777777" w:rsidR="00A2422C" w:rsidRDefault="00A2422C">
            <w:pPr>
              <w:widowControl w:val="0"/>
              <w:autoSpaceDE w:val="0"/>
              <w:autoSpaceDN w:val="0"/>
              <w:adjustRightInd w:val="0"/>
              <w:jc w:val="center"/>
              <w:rPr>
                <w:rFonts w:ascii="Helvetica Black" w:hAnsi="Helvetica Black" w:cs="Helvetica Black"/>
                <w:b/>
                <w:bCs/>
                <w:color w:val="1A1718"/>
                <w:sz w:val="34"/>
                <w:szCs w:val="34"/>
                <w:lang w:eastAsia="ja-JP"/>
              </w:rPr>
            </w:pPr>
            <w:r>
              <w:rPr>
                <w:rFonts w:ascii="Arial Narrow" w:hAnsi="Arial Narrow" w:cs="Arial Narrow"/>
                <w:b/>
                <w:bCs/>
                <w:color w:val="1A1718"/>
                <w:sz w:val="34"/>
                <w:szCs w:val="34"/>
                <w:lang w:eastAsia="ja-JP"/>
              </w:rPr>
              <w:t>5-8</w:t>
            </w:r>
          </w:p>
        </w:tc>
        <w:tc>
          <w:tcPr>
            <w:tcW w:w="1028" w:type="dxa"/>
            <w:tcBorders>
              <w:top w:val="single" w:sz="8" w:space="0" w:color="1A1718"/>
              <w:left w:val="single" w:sz="8" w:space="0" w:color="1A1718"/>
              <w:bottom w:val="single" w:sz="8" w:space="0" w:color="1A1718"/>
              <w:right w:val="single" w:sz="8" w:space="0" w:color="1A1718"/>
            </w:tcBorders>
            <w:shd w:val="clear" w:color="auto" w:fill="F9C9D1"/>
            <w:tcMar>
              <w:top w:w="100" w:type="nil"/>
              <w:right w:w="100" w:type="nil"/>
            </w:tcMar>
            <w:vAlign w:val="center"/>
          </w:tcPr>
          <w:p w14:paraId="023B26B8"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Creating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F9C9D1"/>
            <w:tcMar>
              <w:top w:w="100" w:type="nil"/>
              <w:right w:w="100" w:type="nil"/>
            </w:tcMar>
            <w:vAlign w:val="center"/>
          </w:tcPr>
          <w:p w14:paraId="32490AE1"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w:t>
            </w:r>
            <w:r w:rsidRPr="00A2422C">
              <w:rPr>
                <w:rFonts w:ascii="Arial Narrow" w:hAnsi="Arial Narrow" w:cs="Arial Narrow"/>
                <w:color w:val="1A1718"/>
                <w:sz w:val="16"/>
                <w:szCs w:val="16"/>
                <w:lang w:eastAsia="ja-JP"/>
              </w:rPr>
              <w:t xml:space="preserve"> Through introspection, create a piece of artwork that displays a comparison of God’s view and one’s own view of self.</w:t>
            </w:r>
          </w:p>
          <w:p w14:paraId="37332FC2"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FA.5-8.VA.2</w:t>
            </w:r>
            <w:r w:rsidRPr="00A2422C">
              <w:rPr>
                <w:rFonts w:ascii="Arial Narrow" w:hAnsi="Arial Narrow" w:cs="Arial Narrow"/>
                <w:color w:val="1A1718"/>
                <w:sz w:val="16"/>
                <w:szCs w:val="16"/>
                <w:lang w:eastAsia="ja-JP"/>
              </w:rPr>
              <w:t xml:space="preserve"> Combine concepts collaboratively and document early stages of the creative process to generate innovative ideas for creating art. (VA:Cr1.1.5-8a)</w:t>
            </w:r>
          </w:p>
          <w:p w14:paraId="41BC0409"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FA.5-8.VA.3</w:t>
            </w:r>
            <w:r w:rsidRPr="00A2422C">
              <w:rPr>
                <w:rFonts w:ascii="Arial Narrow" w:hAnsi="Arial Narrow" w:cs="Arial Narrow"/>
                <w:color w:val="1A1718"/>
                <w:sz w:val="16"/>
                <w:szCs w:val="16"/>
                <w:lang w:eastAsia="ja-JP"/>
              </w:rPr>
              <w:t xml:space="preserve"> Apply methods to overcome creative blocks. (VA:Cr1.1.7a)</w:t>
            </w:r>
          </w:p>
          <w:p w14:paraId="64F3AFF3"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FA.5-8.VA.4</w:t>
            </w:r>
            <w:r w:rsidRPr="00A2422C">
              <w:rPr>
                <w:rFonts w:ascii="Arial Narrow" w:hAnsi="Arial Narrow" w:cs="Arial Narrow"/>
                <w:color w:val="1A1718"/>
                <w:sz w:val="16"/>
                <w:szCs w:val="16"/>
                <w:lang w:eastAsia="ja-JP"/>
              </w:rPr>
              <w:t xml:space="preserve"> Develop criteria to guide the making of a work of art or design to meet an identified goal. (VA:Cr1.2.5-8a)</w:t>
            </w:r>
          </w:p>
          <w:p w14:paraId="73B1DF95"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FA.5-8.VA.5</w:t>
            </w:r>
            <w:r w:rsidRPr="00A2422C">
              <w:rPr>
                <w:rFonts w:ascii="Arial Narrow" w:hAnsi="Arial Narrow" w:cs="Arial Narrow"/>
                <w:color w:val="1A1718"/>
                <w:sz w:val="16"/>
                <w:szCs w:val="16"/>
                <w:lang w:eastAsia="ja-JP"/>
              </w:rPr>
              <w:t xml:space="preserve"> Demonstrate persistence in developing skills with various materials, methods, and approaches, exhibiting willingness to pursue new ideas, forms, and meanings that emerge in the process of artworks and design. (VA:Cr2.1.5-8a)</w:t>
            </w:r>
          </w:p>
          <w:p w14:paraId="09DB3CF6"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FA.5-8.VA.6</w:t>
            </w:r>
            <w:r w:rsidRPr="00A2422C">
              <w:rPr>
                <w:rFonts w:ascii="Arial Narrow" w:hAnsi="Arial Narrow" w:cs="Arial Narrow"/>
                <w:color w:val="1A1718"/>
                <w:sz w:val="16"/>
                <w:szCs w:val="16"/>
                <w:lang w:eastAsia="ja-JP"/>
              </w:rPr>
              <w:t xml:space="preserve"> While creating quality craftsmanship, demonstrate and explain awareness of ethical responsibility and environmental implications when posting images and other materials through the Internet/social media. (VA:Cr2.2.5-8a)</w:t>
            </w:r>
          </w:p>
          <w:p w14:paraId="3ABE5726"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FA.5-8.VA.7</w:t>
            </w:r>
            <w:r w:rsidRPr="00A2422C">
              <w:rPr>
                <w:rFonts w:ascii="Arial Narrow" w:hAnsi="Arial Narrow" w:cs="Arial Narrow"/>
                <w:color w:val="1A1718"/>
                <w:sz w:val="16"/>
                <w:szCs w:val="16"/>
                <w:lang w:eastAsia="ja-JP"/>
              </w:rPr>
              <w:t xml:space="preserve"> Apply visual organizational strategies to produce a work of art, design, or media that clearly communicates compelling presentations. (VA:Cr2.3.5-8a)</w:t>
            </w:r>
          </w:p>
          <w:p w14:paraId="332225F8"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FA.5-8.VA.8</w:t>
            </w:r>
            <w:r w:rsidRPr="00A2422C">
              <w:rPr>
                <w:rFonts w:ascii="Arial Narrow" w:hAnsi="Arial Narrow" w:cs="Arial Narrow"/>
                <w:color w:val="1A1718"/>
                <w:sz w:val="16"/>
                <w:szCs w:val="16"/>
                <w:lang w:eastAsia="ja-JP"/>
              </w:rPr>
              <w:t xml:space="preserve"> Reflect on and explain important information about personal artwork in an artist statement. (VA:Cr3.1.5-8a)</w:t>
            </w:r>
          </w:p>
        </w:tc>
      </w:tr>
      <w:tr w:rsidR="00A2422C" w14:paraId="7EF9BD96" w14:textId="77777777" w:rsidTr="00A2422C">
        <w:tblPrEx>
          <w:tblBorders>
            <w:top w:val="none" w:sz="0" w:space="0" w:color="auto"/>
          </w:tblBorders>
        </w:tblPrEx>
        <w:trPr>
          <w:gridAfter w:val="1"/>
          <w:wAfter w:w="20" w:type="dxa"/>
        </w:trPr>
        <w:tc>
          <w:tcPr>
            <w:tcW w:w="7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5FCDFC68"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E5B8CD"/>
            <w:tcMar>
              <w:top w:w="100" w:type="nil"/>
              <w:right w:w="100" w:type="nil"/>
            </w:tcMar>
            <w:vAlign w:val="center"/>
          </w:tcPr>
          <w:p w14:paraId="7C5912FF"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Presenting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E5B8CD"/>
            <w:tcMar>
              <w:top w:w="100" w:type="nil"/>
              <w:right w:w="100" w:type="nil"/>
            </w:tcMar>
            <w:vAlign w:val="center"/>
          </w:tcPr>
          <w:p w14:paraId="003AAC17"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FA.5-8.VA.9</w:t>
            </w:r>
            <w:r w:rsidRPr="00A2422C">
              <w:rPr>
                <w:rFonts w:ascii="Arial Narrow" w:hAnsi="Arial Narrow" w:cs="Arial Narrow"/>
                <w:color w:val="1A1718"/>
                <w:sz w:val="16"/>
                <w:szCs w:val="16"/>
                <w:lang w:eastAsia="ja-JP"/>
              </w:rPr>
              <w:t xml:space="preserve"> Collaboratively investigate and exhibit the intricate plans God gave for the construction of biblical structures and/or objects to reflect His glory.</w:t>
            </w:r>
          </w:p>
          <w:p w14:paraId="65E88DC0"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FA.5-8.VA.10</w:t>
            </w:r>
            <w:r w:rsidRPr="00A2422C">
              <w:rPr>
                <w:rFonts w:ascii="Arial Narrow" w:hAnsi="Arial Narrow" w:cs="Arial Narrow"/>
                <w:color w:val="1A1718"/>
                <w:sz w:val="16"/>
                <w:szCs w:val="16"/>
                <w:lang w:eastAsia="ja-JP"/>
              </w:rPr>
              <w:t xml:space="preserve"> Define the roles and responsibilities of a curator and compare and contrast how technologies have changed the way different types of artwork are preserved, presented, and experienced, demonstrating </w:t>
            </w:r>
            <w:r w:rsidRPr="00A2422C">
              <w:rPr>
                <w:rFonts w:ascii="Arial Narrow" w:hAnsi="Arial Narrow" w:cs="Arial Narrow"/>
                <w:b/>
                <w:bCs/>
                <w:color w:val="1A1718"/>
                <w:sz w:val="16"/>
                <w:szCs w:val="16"/>
                <w:lang w:eastAsia="ja-JP"/>
              </w:rPr>
              <w:t>proficiency</w:t>
            </w:r>
            <w:r w:rsidRPr="00A2422C">
              <w:rPr>
                <w:rFonts w:ascii="Arial Narrow" w:hAnsi="Arial Narrow" w:cs="Arial Narrow"/>
                <w:color w:val="1A1718"/>
                <w:sz w:val="16"/>
                <w:szCs w:val="16"/>
                <w:lang w:eastAsia="ja-JP"/>
              </w:rPr>
              <w:t xml:space="preserve"> in evaluating a collection of artworks for presentation. (VA:Pr4.1.5-8a)</w:t>
            </w:r>
          </w:p>
          <w:p w14:paraId="2592DCB7"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FA.5-8.VA.11</w:t>
            </w:r>
            <w:r w:rsidRPr="00A2422C">
              <w:rPr>
                <w:rFonts w:ascii="Arial Narrow" w:hAnsi="Arial Narrow" w:cs="Arial Narrow"/>
                <w:color w:val="1A1718"/>
                <w:sz w:val="16"/>
                <w:szCs w:val="16"/>
                <w:lang w:eastAsia="ja-JP"/>
              </w:rPr>
              <w:t xml:space="preserve"> Individually or collaboratively, develop a visual plan for displaying works of art, analyzing exhibit space, the needs of the viewer, and the layout of the exhibit; demonstrate </w:t>
            </w:r>
            <w:r w:rsidRPr="00A2422C">
              <w:rPr>
                <w:rFonts w:ascii="Arial Narrow" w:hAnsi="Arial Narrow" w:cs="Arial Narrow"/>
                <w:b/>
                <w:bCs/>
                <w:color w:val="1A1718"/>
                <w:sz w:val="16"/>
                <w:szCs w:val="16"/>
                <w:lang w:eastAsia="ja-JP"/>
              </w:rPr>
              <w:t>proficiency</w:t>
            </w:r>
            <w:r w:rsidRPr="00A2422C">
              <w:rPr>
                <w:rFonts w:ascii="Arial Narrow" w:hAnsi="Arial Narrow" w:cs="Arial Narrow"/>
                <w:color w:val="1A1718"/>
                <w:sz w:val="16"/>
                <w:szCs w:val="16"/>
                <w:lang w:eastAsia="ja-JP"/>
              </w:rPr>
              <w:t xml:space="preserve"> in formulating exhibition narratives for the viewer. (VA:Pr5.1.5-8a)</w:t>
            </w:r>
          </w:p>
          <w:p w14:paraId="0E2A11C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FA.5-8.VA.12</w:t>
            </w:r>
            <w:r w:rsidRPr="00A2422C">
              <w:rPr>
                <w:rFonts w:ascii="Arial Narrow" w:hAnsi="Arial Narrow" w:cs="Arial Narrow"/>
                <w:color w:val="1A1718"/>
                <w:sz w:val="16"/>
                <w:szCs w:val="16"/>
                <w:lang w:eastAsia="ja-JP"/>
              </w:rPr>
              <w:t xml:space="preserve"> Assess, explain, compare, and analyze how museums or other venues </w:t>
            </w:r>
            <w:r w:rsidRPr="00A2422C">
              <w:rPr>
                <w:rFonts w:ascii="Arial Narrow" w:hAnsi="Arial Narrow" w:cs="Arial Narrow"/>
                <w:i/>
                <w:iCs/>
                <w:color w:val="1A1718"/>
                <w:sz w:val="16"/>
                <w:szCs w:val="16"/>
                <w:lang w:eastAsia="ja-JP"/>
              </w:rPr>
              <w:t>provide information about a specific concept or topic, reflect history and values of a community</w:t>
            </w:r>
            <w:r w:rsidRPr="00A2422C">
              <w:rPr>
                <w:rFonts w:ascii="Arial Narrow" w:hAnsi="Arial Narrow" w:cs="Arial Narrow"/>
                <w:color w:val="1A1718"/>
                <w:sz w:val="16"/>
                <w:szCs w:val="16"/>
                <w:lang w:eastAsia="ja-JP"/>
              </w:rPr>
              <w:t>, and influence ideas, beliefs, and experiences. (VA:Pr6.1.5-8a)</w:t>
            </w:r>
          </w:p>
        </w:tc>
      </w:tr>
      <w:tr w:rsidR="00A2422C" w14:paraId="0013B08C" w14:textId="77777777" w:rsidTr="00A2422C">
        <w:tblPrEx>
          <w:tblBorders>
            <w:top w:val="none" w:sz="0" w:space="0" w:color="auto"/>
          </w:tblBorders>
        </w:tblPrEx>
        <w:trPr>
          <w:gridAfter w:val="1"/>
          <w:wAfter w:w="20" w:type="dxa"/>
        </w:trPr>
        <w:tc>
          <w:tcPr>
            <w:tcW w:w="7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4DEB14B5"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D6A9C8"/>
            <w:tcMar>
              <w:top w:w="100" w:type="nil"/>
              <w:right w:w="100" w:type="nil"/>
            </w:tcMar>
            <w:vAlign w:val="center"/>
          </w:tcPr>
          <w:p w14:paraId="4E864F47"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Responding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D6A9C8"/>
            <w:tcMar>
              <w:top w:w="100" w:type="nil"/>
              <w:right w:w="100" w:type="nil"/>
            </w:tcMar>
            <w:vAlign w:val="center"/>
          </w:tcPr>
          <w:p w14:paraId="119C235F"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FA.5-8.VA.13</w:t>
            </w:r>
            <w:r w:rsidRPr="00A2422C">
              <w:rPr>
                <w:rFonts w:ascii="Arial Narrow" w:hAnsi="Arial Narrow" w:cs="Arial Narrow"/>
                <w:color w:val="1A1718"/>
                <w:sz w:val="16"/>
                <w:szCs w:val="16"/>
                <w:lang w:eastAsia="ja-JP"/>
              </w:rPr>
              <w:t xml:space="preserve"> Critique a work of art using the perspective of the Adventist worldview.</w:t>
            </w:r>
          </w:p>
          <w:p w14:paraId="2E05BF6A"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FA.5-8.VA.14</w:t>
            </w:r>
            <w:r w:rsidRPr="00A2422C">
              <w:rPr>
                <w:rFonts w:ascii="Arial Narrow" w:hAnsi="Arial Narrow" w:cs="Arial Narrow"/>
                <w:color w:val="1A1718"/>
                <w:sz w:val="16"/>
                <w:szCs w:val="16"/>
                <w:lang w:eastAsia="ja-JP"/>
              </w:rPr>
              <w:t xml:space="preserve"> </w:t>
            </w:r>
            <w:r w:rsidRPr="00A2422C">
              <w:rPr>
                <w:rFonts w:ascii="Arial Narrow" w:hAnsi="Arial Narrow" w:cs="Arial Narrow"/>
                <w:i/>
                <w:iCs/>
                <w:color w:val="1A1718"/>
                <w:sz w:val="16"/>
                <w:szCs w:val="16"/>
                <w:lang w:eastAsia="ja-JP"/>
              </w:rPr>
              <w:t>Compare, identify</w:t>
            </w:r>
            <w:r w:rsidRPr="00A2422C">
              <w:rPr>
                <w:rFonts w:ascii="Arial Narrow" w:hAnsi="Arial Narrow" w:cs="Arial Narrow"/>
                <w:color w:val="1A1718"/>
                <w:sz w:val="16"/>
                <w:szCs w:val="16"/>
                <w:lang w:eastAsia="ja-JP"/>
              </w:rPr>
              <w:t>, and explain how the interpretation of the method of display (e.g., the location, and culture/environment) influences how an artwork is perceived and valued. (VA:Re7.1.5-8a)</w:t>
            </w:r>
          </w:p>
          <w:p w14:paraId="2D8D1F6C"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FA.5-8.VA.15</w:t>
            </w:r>
            <w:r w:rsidRPr="00A2422C">
              <w:rPr>
                <w:rFonts w:ascii="Arial Narrow" w:hAnsi="Arial Narrow" w:cs="Arial Narrow"/>
                <w:color w:val="1A1718"/>
                <w:sz w:val="16"/>
                <w:szCs w:val="16"/>
                <w:lang w:eastAsia="ja-JP"/>
              </w:rPr>
              <w:t xml:space="preserve"> </w:t>
            </w:r>
            <w:r w:rsidRPr="00A2422C">
              <w:rPr>
                <w:rFonts w:ascii="Arial Narrow" w:hAnsi="Arial Narrow" w:cs="Arial Narrow"/>
                <w:i/>
                <w:iCs/>
                <w:color w:val="1A1718"/>
                <w:sz w:val="16"/>
                <w:szCs w:val="16"/>
                <w:lang w:eastAsia="ja-JP"/>
              </w:rPr>
              <w:t>Identify, analyze</w:t>
            </w:r>
            <w:r w:rsidRPr="00A2422C">
              <w:rPr>
                <w:rFonts w:ascii="Arial Narrow" w:hAnsi="Arial Narrow" w:cs="Arial Narrow"/>
                <w:color w:val="1A1718"/>
                <w:sz w:val="16"/>
                <w:szCs w:val="16"/>
                <w:lang w:eastAsia="ja-JP"/>
              </w:rPr>
              <w:t>, compare and contrast multiple ways visual components influence ideas, emotions, actions, and specific audiences. (VA:Re7.2.5-8a)</w:t>
            </w:r>
          </w:p>
          <w:p w14:paraId="19FB4AE1"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FA.5-8.VA.16</w:t>
            </w:r>
            <w:r w:rsidRPr="00A2422C">
              <w:rPr>
                <w:rFonts w:ascii="Arial Narrow" w:hAnsi="Arial Narrow" w:cs="Arial Narrow"/>
                <w:color w:val="1A1718"/>
                <w:sz w:val="16"/>
                <w:szCs w:val="16"/>
                <w:lang w:eastAsia="ja-JP"/>
              </w:rPr>
              <w:t xml:space="preserve"> Interpret art by analyzing characteristics of form, structure, and visual elements, distinguishing between relevant and non-relevant subject matter; use media to identify ideas and moods conveyed. (VA:Re8.1.5-8a)</w:t>
            </w:r>
          </w:p>
          <w:p w14:paraId="587448A4"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 xml:space="preserve">FA.5-8.VA.17 </w:t>
            </w:r>
            <w:r w:rsidRPr="00A2422C">
              <w:rPr>
                <w:rFonts w:ascii="Arial Narrow" w:hAnsi="Arial Narrow" w:cs="Arial Narrow"/>
                <w:i/>
                <w:iCs/>
                <w:color w:val="1A1718"/>
                <w:sz w:val="16"/>
                <w:szCs w:val="16"/>
                <w:lang w:eastAsia="ja-JP"/>
              </w:rPr>
              <w:t>Develop</w:t>
            </w:r>
            <w:r w:rsidRPr="00A2422C">
              <w:rPr>
                <w:rFonts w:ascii="Arial Narrow" w:hAnsi="Arial Narrow" w:cs="Arial Narrow"/>
                <w:color w:val="1A1718"/>
                <w:sz w:val="16"/>
                <w:szCs w:val="16"/>
                <w:lang w:eastAsia="ja-JP"/>
              </w:rPr>
              <w:t xml:space="preserve"> and evaluate relevant criteria for a work of art recognizing differences in styles, genres, media, and historical and cultural contexts; demonstrate </w:t>
            </w:r>
            <w:r w:rsidRPr="00A2422C">
              <w:rPr>
                <w:rFonts w:ascii="Arial Narrow" w:hAnsi="Arial Narrow" w:cs="Arial Narrow"/>
                <w:b/>
                <w:bCs/>
                <w:color w:val="1A1718"/>
                <w:sz w:val="16"/>
                <w:szCs w:val="16"/>
                <w:lang w:eastAsia="ja-JP"/>
              </w:rPr>
              <w:t>proficiency</w:t>
            </w:r>
            <w:r w:rsidRPr="00A2422C">
              <w:rPr>
                <w:rFonts w:ascii="Arial Narrow" w:hAnsi="Arial Narrow" w:cs="Arial Narrow"/>
                <w:color w:val="1A1718"/>
                <w:sz w:val="16"/>
                <w:szCs w:val="16"/>
                <w:lang w:eastAsia="ja-JP"/>
              </w:rPr>
              <w:t xml:space="preserve"> in creating a convincing and logical argument to support an evaluation of art. (VA:Re9.1.5-8a)</w:t>
            </w:r>
          </w:p>
        </w:tc>
      </w:tr>
      <w:tr w:rsidR="00A2422C" w14:paraId="170D0D3B" w14:textId="77777777" w:rsidTr="00A2422C">
        <w:trPr>
          <w:gridAfter w:val="1"/>
          <w:wAfter w:w="20" w:type="dxa"/>
        </w:trPr>
        <w:tc>
          <w:tcPr>
            <w:tcW w:w="700" w:type="dxa"/>
            <w:vMerge/>
            <w:tcBorders>
              <w:top w:val="single" w:sz="8" w:space="0" w:color="1A1718"/>
              <w:left w:val="single" w:sz="8" w:space="0" w:color="1A1718"/>
              <w:bottom w:val="single" w:sz="8" w:space="0" w:color="1A1718"/>
              <w:right w:val="single" w:sz="8" w:space="0" w:color="1A1718"/>
            </w:tcBorders>
            <w:shd w:val="clear" w:color="auto" w:fill="BA8CBF"/>
            <w:tcMar>
              <w:top w:w="100" w:type="nil"/>
              <w:left w:w="100" w:type="nil"/>
              <w:bottom w:w="100" w:type="nil"/>
              <w:right w:w="100" w:type="nil"/>
            </w:tcMar>
            <w:vAlign w:val="center"/>
          </w:tcPr>
          <w:p w14:paraId="0E688CBB" w14:textId="77777777" w:rsidR="00A2422C" w:rsidRDefault="00A2422C">
            <w:pPr>
              <w:widowControl w:val="0"/>
              <w:autoSpaceDE w:val="0"/>
              <w:autoSpaceDN w:val="0"/>
              <w:adjustRightInd w:val="0"/>
              <w:rPr>
                <w:rFonts w:ascii="Times" w:hAnsi="Times" w:cs="Times"/>
                <w:color w:val="1A1718"/>
                <w:sz w:val="14"/>
                <w:szCs w:val="14"/>
                <w:lang w:eastAsia="ja-JP"/>
              </w:rPr>
            </w:pPr>
          </w:p>
        </w:tc>
        <w:tc>
          <w:tcPr>
            <w:tcW w:w="1028" w:type="dxa"/>
            <w:tcBorders>
              <w:top w:val="single" w:sz="8" w:space="0" w:color="1A1718"/>
              <w:left w:val="single" w:sz="8" w:space="0" w:color="1A1718"/>
              <w:bottom w:val="single" w:sz="8" w:space="0" w:color="1A1718"/>
              <w:right w:val="single" w:sz="8" w:space="0" w:color="1A1718"/>
            </w:tcBorders>
            <w:shd w:val="clear" w:color="auto" w:fill="C899C3"/>
            <w:tcMar>
              <w:top w:w="100" w:type="nil"/>
              <w:right w:w="100" w:type="nil"/>
            </w:tcMar>
            <w:vAlign w:val="center"/>
          </w:tcPr>
          <w:p w14:paraId="5BEB994E" w14:textId="77777777" w:rsidR="00A2422C" w:rsidRPr="00A2422C" w:rsidRDefault="00A2422C">
            <w:pPr>
              <w:widowControl w:val="0"/>
              <w:autoSpaceDE w:val="0"/>
              <w:autoSpaceDN w:val="0"/>
              <w:adjustRightInd w:val="0"/>
              <w:jc w:val="center"/>
              <w:rPr>
                <w:rFonts w:ascii="Helvetica Black" w:hAnsi="Helvetica Black" w:cs="Helvetica Black"/>
                <w:b/>
                <w:bCs/>
                <w:color w:val="1A1718"/>
                <w:sz w:val="16"/>
                <w:szCs w:val="16"/>
                <w:lang w:eastAsia="ja-JP"/>
              </w:rPr>
            </w:pPr>
            <w:r w:rsidRPr="00A2422C">
              <w:rPr>
                <w:rFonts w:ascii="Arial Narrow" w:hAnsi="Arial Narrow" w:cs="Arial Narrow"/>
                <w:b/>
                <w:bCs/>
                <w:color w:val="1A1718"/>
                <w:sz w:val="16"/>
                <w:szCs w:val="16"/>
                <w:lang w:eastAsia="ja-JP"/>
              </w:rPr>
              <w:t>Connecting</w:t>
            </w:r>
          </w:p>
        </w:tc>
        <w:tc>
          <w:tcPr>
            <w:tcW w:w="8992" w:type="dxa"/>
            <w:gridSpan w:val="2"/>
            <w:tcBorders>
              <w:top w:val="single" w:sz="8" w:space="0" w:color="1A1718"/>
              <w:left w:val="single" w:sz="8" w:space="0" w:color="1A1718"/>
              <w:bottom w:val="single" w:sz="8" w:space="0" w:color="1A1718"/>
              <w:right w:val="single" w:sz="8" w:space="0" w:color="1A1718"/>
            </w:tcBorders>
            <w:shd w:val="clear" w:color="auto" w:fill="C899C3"/>
            <w:tcMar>
              <w:top w:w="100" w:type="nil"/>
              <w:right w:w="100" w:type="nil"/>
            </w:tcMar>
            <w:vAlign w:val="center"/>
          </w:tcPr>
          <w:p w14:paraId="786535BE"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FA.5-8.VA.18</w:t>
            </w:r>
            <w:r w:rsidRPr="00A2422C">
              <w:rPr>
                <w:rFonts w:ascii="Arial Narrow" w:hAnsi="Arial Narrow" w:cs="Arial Narrow"/>
                <w:color w:val="1A1718"/>
                <w:sz w:val="16"/>
                <w:szCs w:val="16"/>
                <w:lang w:eastAsia="ja-JP"/>
              </w:rPr>
              <w:t xml:space="preserve"> Develop a digital piece of artwork that displays Adventist principles, demonstrating </w:t>
            </w:r>
            <w:r w:rsidRPr="00A2422C">
              <w:rPr>
                <w:rFonts w:ascii="Arial Narrow" w:hAnsi="Arial Narrow" w:cs="Arial Narrow"/>
                <w:b/>
                <w:bCs/>
                <w:color w:val="1A1718"/>
                <w:sz w:val="16"/>
                <w:szCs w:val="16"/>
                <w:lang w:eastAsia="ja-JP"/>
              </w:rPr>
              <w:t>proficiency</w:t>
            </w:r>
            <w:r w:rsidRPr="00A2422C">
              <w:rPr>
                <w:rFonts w:ascii="Arial Narrow" w:hAnsi="Arial Narrow" w:cs="Arial Narrow"/>
                <w:color w:val="1A1718"/>
                <w:sz w:val="16"/>
                <w:szCs w:val="16"/>
                <w:lang w:eastAsia="ja-JP"/>
              </w:rPr>
              <w:t xml:space="preserve"> in formulating an artist’s statement that is evidence of one’s beliefs.</w:t>
            </w:r>
          </w:p>
          <w:p w14:paraId="5DCBC40A"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FA.5-8.VA.19</w:t>
            </w:r>
            <w:r w:rsidRPr="00A2422C">
              <w:rPr>
                <w:rFonts w:ascii="Arial Narrow" w:hAnsi="Arial Narrow" w:cs="Arial Narrow"/>
                <w:color w:val="1A1718"/>
                <w:sz w:val="16"/>
                <w:szCs w:val="16"/>
                <w:lang w:eastAsia="ja-JP"/>
              </w:rPr>
              <w:t xml:space="preserve"> Apply formal and conceptual vocabularies of art and design to represent surroundings in new ways through artmaking. (VA:Cn10.1.5a)</w:t>
            </w:r>
          </w:p>
          <w:p w14:paraId="6D2CA3F3" w14:textId="77777777" w:rsidR="00A2422C" w:rsidRPr="00A2422C" w:rsidRDefault="00A2422C">
            <w:pPr>
              <w:widowControl w:val="0"/>
              <w:autoSpaceDE w:val="0"/>
              <w:autoSpaceDN w:val="0"/>
              <w:adjustRightInd w:val="0"/>
              <w:ind w:left="820" w:hanging="820"/>
              <w:rPr>
                <w:rFonts w:ascii="Times" w:hAnsi="Times" w:cs="Times"/>
                <w:color w:val="1A1718"/>
                <w:sz w:val="16"/>
                <w:szCs w:val="16"/>
                <w:lang w:eastAsia="ja-JP"/>
              </w:rPr>
            </w:pPr>
            <w:r w:rsidRPr="00A2422C">
              <w:rPr>
                <w:rFonts w:ascii="Arial Narrow" w:hAnsi="Arial Narrow" w:cs="Arial Narrow"/>
                <w:b/>
                <w:bCs/>
                <w:color w:val="1A1718"/>
                <w:sz w:val="16"/>
                <w:szCs w:val="16"/>
                <w:lang w:eastAsia="ja-JP"/>
              </w:rPr>
              <w:t>FA.5-8.VA.20</w:t>
            </w:r>
            <w:r w:rsidRPr="00A2422C">
              <w:rPr>
                <w:rFonts w:ascii="Arial Narrow" w:hAnsi="Arial Narrow" w:cs="Arial Narrow"/>
                <w:color w:val="1A1718"/>
                <w:sz w:val="16"/>
                <w:szCs w:val="16"/>
                <w:lang w:eastAsia="ja-JP"/>
              </w:rPr>
              <w:t xml:space="preserve"> When making art, generate a collection of ideas reflecting current community interests and concerns by reinforcing positive aspects of group identity. (VA:Cn10.1.6-8a)</w:t>
            </w:r>
          </w:p>
          <w:p w14:paraId="649A85D4" w14:textId="77777777" w:rsidR="00A2422C" w:rsidRPr="00A2422C" w:rsidRDefault="00A2422C">
            <w:pPr>
              <w:widowControl w:val="0"/>
              <w:autoSpaceDE w:val="0"/>
              <w:autoSpaceDN w:val="0"/>
              <w:adjustRightInd w:val="0"/>
              <w:ind w:left="820" w:hanging="820"/>
              <w:rPr>
                <w:rFonts w:ascii="Arial Narrow" w:hAnsi="Arial Narrow" w:cs="Arial Narrow"/>
                <w:color w:val="1A1718"/>
                <w:sz w:val="16"/>
                <w:szCs w:val="16"/>
                <w:lang w:eastAsia="ja-JP"/>
              </w:rPr>
            </w:pPr>
            <w:r w:rsidRPr="00A2422C">
              <w:rPr>
                <w:rFonts w:ascii="Arial Narrow" w:hAnsi="Arial Narrow" w:cs="Arial Narrow"/>
                <w:b/>
                <w:bCs/>
                <w:color w:val="1A1718"/>
                <w:sz w:val="16"/>
                <w:szCs w:val="16"/>
                <w:lang w:eastAsia="ja-JP"/>
              </w:rPr>
              <w:t>FA.5-8.VA.21</w:t>
            </w:r>
            <w:r w:rsidRPr="00A2422C">
              <w:rPr>
                <w:rFonts w:ascii="Arial Narrow" w:hAnsi="Arial Narrow" w:cs="Arial Narrow"/>
                <w:color w:val="1A1718"/>
                <w:sz w:val="16"/>
                <w:szCs w:val="16"/>
                <w:lang w:eastAsia="ja-JP"/>
              </w:rPr>
              <w:t xml:space="preserve"> </w:t>
            </w:r>
            <w:r w:rsidRPr="00A2422C">
              <w:rPr>
                <w:rFonts w:ascii="Arial Narrow" w:hAnsi="Arial Narrow" w:cs="Arial Narrow"/>
                <w:i/>
                <w:iCs/>
                <w:color w:val="1A1718"/>
                <w:sz w:val="16"/>
                <w:szCs w:val="16"/>
                <w:lang w:eastAsia="ja-JP"/>
              </w:rPr>
              <w:t>Identify</w:t>
            </w:r>
            <w:r w:rsidRPr="00A2422C">
              <w:rPr>
                <w:rFonts w:ascii="Arial Narrow" w:hAnsi="Arial Narrow" w:cs="Arial Narrow"/>
                <w:color w:val="1A1718"/>
                <w:sz w:val="16"/>
                <w:szCs w:val="16"/>
                <w:lang w:eastAsia="ja-JP"/>
              </w:rPr>
              <w:t xml:space="preserve"> and analyze how art is used to inform or change beliefs, values, and behaviors of an individual or society, demonstrating </w:t>
            </w:r>
            <w:r w:rsidRPr="00A2422C">
              <w:rPr>
                <w:rFonts w:ascii="Arial Narrow" w:hAnsi="Arial Narrow" w:cs="Arial Narrow"/>
                <w:b/>
                <w:bCs/>
                <w:color w:val="1A1718"/>
                <w:sz w:val="16"/>
                <w:szCs w:val="16"/>
                <w:lang w:eastAsia="ja-JP"/>
              </w:rPr>
              <w:t>proficiency</w:t>
            </w:r>
            <w:r w:rsidRPr="00A2422C">
              <w:rPr>
                <w:rFonts w:ascii="Arial Narrow" w:hAnsi="Arial Narrow" w:cs="Arial Narrow"/>
                <w:color w:val="1A1718"/>
                <w:sz w:val="16"/>
                <w:szCs w:val="16"/>
                <w:lang w:eastAsia="ja-JP"/>
              </w:rPr>
              <w:t xml:space="preserve"> in establishing, reinforcing, and reflecting group identity. (VA:Cn11.1.5-8a)</w:t>
            </w:r>
          </w:p>
        </w:tc>
      </w:tr>
    </w:tbl>
    <w:p w14:paraId="6AC14388" w14:textId="77777777" w:rsidR="00831F98" w:rsidRPr="00A2422C" w:rsidRDefault="00831F98" w:rsidP="00A2422C"/>
    <w:sectPr w:rsidR="00831F98" w:rsidRPr="00A2422C"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C"/>
    <w:rsid w:val="000E3000"/>
    <w:rsid w:val="005C06ED"/>
    <w:rsid w:val="007166BA"/>
    <w:rsid w:val="00800C3F"/>
    <w:rsid w:val="00831F98"/>
    <w:rsid w:val="00845967"/>
    <w:rsid w:val="00A2422C"/>
    <w:rsid w:val="00DC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2CD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1920</Words>
  <Characters>10948</Characters>
  <Application>Microsoft Macintosh Word</Application>
  <DocSecurity>0</DocSecurity>
  <Lines>91</Lines>
  <Paragraphs>25</Paragraphs>
  <ScaleCrop>false</ScaleCrop>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5</cp:revision>
  <dcterms:created xsi:type="dcterms:W3CDTF">2017-01-25T18:41:00Z</dcterms:created>
  <dcterms:modified xsi:type="dcterms:W3CDTF">2018-09-08T00:15:00Z</dcterms:modified>
</cp:coreProperties>
</file>