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037DE" w14:textId="19CFB888" w:rsidR="0029383D" w:rsidRDefault="007F0CE4" w:rsidP="0029383D">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 xml:space="preserve">2016 </w:t>
      </w:r>
      <w:bookmarkStart w:id="0" w:name="_GoBack"/>
      <w:bookmarkEnd w:id="0"/>
      <w:r w:rsidR="0029383D">
        <w:rPr>
          <w:rFonts w:ascii="Arial Narrow" w:hAnsi="Arial Narrow" w:cs="Arial Narrow"/>
          <w:b/>
          <w:bCs/>
          <w:color w:val="053269"/>
          <w:lang w:eastAsia="ja-JP"/>
        </w:rPr>
        <w:t>ADVENTIST EDUCATION STANDARDS</w:t>
      </w:r>
    </w:p>
    <w:p w14:paraId="5F3C2A92" w14:textId="77777777" w:rsidR="0029383D" w:rsidRDefault="0029383D" w:rsidP="0029383D">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223A0499" w14:textId="77777777" w:rsidR="0029383D" w:rsidRDefault="0029383D" w:rsidP="0029383D">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THE CORE OF ADVENTIST EDUCATION CURRICULUM</w:t>
      </w:r>
    </w:p>
    <w:p w14:paraId="26CF2817" w14:textId="77777777" w:rsidR="0029383D" w:rsidRDefault="0029383D" w:rsidP="0029383D">
      <w:pPr>
        <w:widowControl w:val="0"/>
        <w:autoSpaceDE w:val="0"/>
        <w:autoSpaceDN w:val="0"/>
        <w:adjustRightInd w:val="0"/>
        <w:rPr>
          <w:rFonts w:ascii="Arial Narrow" w:hAnsi="Arial Narrow" w:cs="Arial Narrow"/>
          <w:b/>
          <w:bCs/>
          <w:color w:val="053269"/>
          <w:lang w:eastAsia="ja-JP"/>
        </w:rPr>
      </w:pPr>
    </w:p>
    <w:p w14:paraId="7441D145" w14:textId="77777777" w:rsidR="0029383D" w:rsidRDefault="0029383D" w:rsidP="0029383D">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PHYSICAL EDUCATION DOMAINS</w:t>
      </w:r>
    </w:p>
    <w:p w14:paraId="1C0638E2" w14:textId="77777777" w:rsidR="0029383D" w:rsidRDefault="0029383D" w:rsidP="0029383D">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MOTOR SKILLS</w:t>
      </w:r>
      <w:r>
        <w:rPr>
          <w:rFonts w:ascii="Arial" w:hAnsi="Arial" w:cs="Arial"/>
          <w:color w:val="1A1718"/>
          <w:sz w:val="18"/>
          <w:szCs w:val="18"/>
          <w:lang w:eastAsia="ja-JP"/>
        </w:rPr>
        <w:t xml:space="preserve"> - Demonstrates competency in a variety of motor skills and movement patterns.</w:t>
      </w:r>
    </w:p>
    <w:p w14:paraId="35C0F079" w14:textId="77777777" w:rsidR="0029383D" w:rsidRDefault="0029383D" w:rsidP="0029383D">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PERFORMANCE APPLICATION</w:t>
      </w:r>
      <w:r>
        <w:rPr>
          <w:rFonts w:ascii="Arial" w:hAnsi="Arial" w:cs="Arial"/>
          <w:color w:val="1A1718"/>
          <w:sz w:val="18"/>
          <w:szCs w:val="18"/>
          <w:lang w:eastAsia="ja-JP"/>
        </w:rPr>
        <w:t xml:space="preserve"> - Applies knowledge of concepts, principles, strategies and tactics related to movement and performance.</w:t>
      </w:r>
    </w:p>
    <w:p w14:paraId="45D6188A" w14:textId="77777777" w:rsidR="0029383D" w:rsidRDefault="0029383D" w:rsidP="0029383D">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PHYSICAL FITNESS</w:t>
      </w:r>
      <w:r>
        <w:rPr>
          <w:rFonts w:ascii="Arial" w:hAnsi="Arial" w:cs="Arial"/>
          <w:color w:val="1A1718"/>
          <w:sz w:val="18"/>
          <w:szCs w:val="18"/>
          <w:lang w:eastAsia="ja-JP"/>
        </w:rPr>
        <w:t xml:space="preserve"> - Demonstrates the knowledge and skills needed to achieve a health-enhancing level of physical activity and fitness.</w:t>
      </w:r>
    </w:p>
    <w:p w14:paraId="41784405" w14:textId="77777777" w:rsidR="0029383D" w:rsidRDefault="0029383D" w:rsidP="0029383D">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sidRPr="0029383D">
        <w:rPr>
          <w:rFonts w:ascii="Arial" w:hAnsi="Arial" w:cs="Arial"/>
          <w:b/>
          <w:bCs/>
          <w:color w:val="1A1718"/>
          <w:sz w:val="18"/>
          <w:szCs w:val="18"/>
          <w:lang w:eastAsia="ja-JP"/>
        </w:rPr>
        <w:t>RESPONSIBLE BEHAVIOR</w:t>
      </w:r>
      <w:r w:rsidRPr="0029383D">
        <w:rPr>
          <w:rFonts w:ascii="Arial" w:hAnsi="Arial" w:cs="Arial"/>
          <w:color w:val="1A1718"/>
          <w:sz w:val="18"/>
          <w:szCs w:val="18"/>
          <w:lang w:eastAsia="ja-JP"/>
        </w:rPr>
        <w:t xml:space="preserve"> - Exhibits responsible personal and social behavior that respects self and others as children of God</w:t>
      </w:r>
      <w:r>
        <w:rPr>
          <w:rFonts w:ascii="Arial" w:hAnsi="Arial" w:cs="Arial"/>
          <w:color w:val="1A1718"/>
          <w:sz w:val="18"/>
          <w:szCs w:val="18"/>
          <w:lang w:eastAsia="ja-JP"/>
        </w:rPr>
        <w:t>.</w:t>
      </w:r>
    </w:p>
    <w:p w14:paraId="3DD63E25" w14:textId="77777777" w:rsidR="0029383D" w:rsidRPr="0029383D" w:rsidRDefault="0029383D" w:rsidP="0029383D">
      <w:pPr>
        <w:widowControl w:val="0"/>
        <w:numPr>
          <w:ilvl w:val="0"/>
          <w:numId w:val="1"/>
        </w:numPr>
        <w:tabs>
          <w:tab w:val="left" w:pos="220"/>
          <w:tab w:val="left" w:pos="720"/>
        </w:tabs>
        <w:autoSpaceDE w:val="0"/>
        <w:autoSpaceDN w:val="0"/>
        <w:adjustRightInd w:val="0"/>
        <w:spacing w:after="720"/>
        <w:ind w:right="720" w:hanging="720"/>
        <w:rPr>
          <w:rFonts w:ascii="Arial" w:hAnsi="Arial" w:cs="Arial"/>
          <w:color w:val="1A1718"/>
          <w:sz w:val="18"/>
          <w:szCs w:val="18"/>
          <w:lang w:eastAsia="ja-JP"/>
        </w:rPr>
      </w:pPr>
      <w:r w:rsidRPr="0029383D">
        <w:rPr>
          <w:rFonts w:ascii="Arial" w:hAnsi="Arial" w:cs="Arial"/>
          <w:b/>
          <w:bCs/>
          <w:color w:val="1A1718"/>
          <w:sz w:val="18"/>
          <w:szCs w:val="18"/>
          <w:lang w:eastAsia="ja-JP"/>
        </w:rPr>
        <w:t>VALUES HEALTH</w:t>
      </w:r>
      <w:r w:rsidRPr="0029383D">
        <w:rPr>
          <w:rFonts w:ascii="Arial" w:hAnsi="Arial" w:cs="Arial"/>
          <w:color w:val="1A1718"/>
          <w:sz w:val="18"/>
          <w:szCs w:val="18"/>
          <w:lang w:eastAsia="ja-JP"/>
        </w:rPr>
        <w:t xml:space="preserve"> - Recognizes the value of physical activity for health, enjoyment, challenge, self-expression, and/or social interaction.</w:t>
      </w:r>
    </w:p>
    <w:p w14:paraId="5F1AF279" w14:textId="77777777" w:rsidR="0029383D" w:rsidRDefault="0029383D" w:rsidP="0029383D">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STANDARDS CODING</w:t>
      </w:r>
    </w:p>
    <w:p w14:paraId="27D4EE6A" w14:textId="77777777" w:rsidR="0029383D" w:rsidRDefault="0029383D" w:rsidP="0029383D">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standards have been coded so that educators can easily refer to them in their curriculum, instruction, and assessment practices. The coding system that precedes each standard begins with the content area abbreviation in letters; all are identified with PE-Physical Education (</w:t>
      </w:r>
      <w:r>
        <w:rPr>
          <w:rFonts w:ascii="Arial" w:hAnsi="Arial" w:cs="Arial"/>
          <w:b/>
          <w:bCs/>
          <w:color w:val="1A1718"/>
          <w:sz w:val="18"/>
          <w:szCs w:val="18"/>
          <w:lang w:eastAsia="ja-JP"/>
        </w:rPr>
        <w:t>PE</w:t>
      </w:r>
      <w:r>
        <w:rPr>
          <w:rFonts w:ascii="Arial" w:hAnsi="Arial" w:cs="Arial"/>
          <w:color w:val="1A1718"/>
          <w:sz w:val="18"/>
          <w:szCs w:val="18"/>
          <w:lang w:eastAsia="ja-JP"/>
        </w:rPr>
        <w:t>.K.MS.1). The second part of the code refers to the grade level (PE.</w:t>
      </w:r>
      <w:r>
        <w:rPr>
          <w:rFonts w:ascii="Arial" w:hAnsi="Arial" w:cs="Arial"/>
          <w:b/>
          <w:bCs/>
          <w:color w:val="1A1718"/>
          <w:sz w:val="18"/>
          <w:szCs w:val="18"/>
          <w:lang w:eastAsia="ja-JP"/>
        </w:rPr>
        <w:t>K</w:t>
      </w:r>
      <w:r>
        <w:rPr>
          <w:rFonts w:ascii="Arial" w:hAnsi="Arial" w:cs="Arial"/>
          <w:color w:val="1A1718"/>
          <w:sz w:val="18"/>
          <w:szCs w:val="18"/>
          <w:lang w:eastAsia="ja-JP"/>
        </w:rPr>
        <w:t>.MS.1). The third part of the code refers to the particular physical education domain (PE.K.</w:t>
      </w:r>
      <w:r>
        <w:rPr>
          <w:rFonts w:ascii="Arial" w:hAnsi="Arial" w:cs="Arial"/>
          <w:b/>
          <w:bCs/>
          <w:color w:val="1A1718"/>
          <w:sz w:val="18"/>
          <w:szCs w:val="18"/>
          <w:lang w:eastAsia="ja-JP"/>
        </w:rPr>
        <w:t>MS</w:t>
      </w:r>
      <w:r>
        <w:rPr>
          <w:rFonts w:ascii="Arial" w:hAnsi="Arial" w:cs="Arial"/>
          <w:color w:val="1A1718"/>
          <w:sz w:val="18"/>
          <w:szCs w:val="18"/>
          <w:lang w:eastAsia="ja-JP"/>
        </w:rPr>
        <w:t>.1), with MS standing for Motor Skills. The fourth part of the code refers to a particular skill within the physical education domain (PE.K.MS.</w:t>
      </w:r>
      <w:r>
        <w:rPr>
          <w:rFonts w:ascii="Arial" w:hAnsi="Arial" w:cs="Arial"/>
          <w:b/>
          <w:bCs/>
          <w:color w:val="1A1718"/>
          <w:sz w:val="18"/>
          <w:szCs w:val="18"/>
          <w:lang w:eastAsia="ja-JP"/>
        </w:rPr>
        <w:t>1</w:t>
      </w:r>
      <w:r>
        <w:rPr>
          <w:rFonts w:ascii="Arial" w:hAnsi="Arial" w:cs="Arial"/>
          <w:color w:val="1A1718"/>
          <w:sz w:val="18"/>
          <w:szCs w:val="18"/>
          <w:lang w:eastAsia="ja-JP"/>
        </w:rPr>
        <w:t xml:space="preserve">). The coding system that follows each standard is the National Standards &amp; Grade-Level Outcomes for K-12 Physical Education that aligns with the NAD standard. Where no code exists, there is no corresponding national standard. Words which are italicized within the standard document are defined in </w:t>
      </w:r>
      <w:hyperlink r:id="rId6" w:history="1">
        <w:r>
          <w:rPr>
            <w:rFonts w:ascii="Arial" w:hAnsi="Arial" w:cs="Arial"/>
            <w:color w:val="0000E9"/>
            <w:sz w:val="18"/>
            <w:szCs w:val="18"/>
            <w:u w:val="single" w:color="0000E9"/>
            <w:lang w:eastAsia="ja-JP"/>
          </w:rPr>
          <w:t>the glossary located on the NAD website</w:t>
        </w:r>
      </w:hyperlink>
      <w:r>
        <w:rPr>
          <w:rFonts w:ascii="Arial" w:hAnsi="Arial" w:cs="Arial"/>
          <w:color w:val="1A1718"/>
          <w:sz w:val="18"/>
          <w:szCs w:val="18"/>
          <w:lang w:eastAsia="ja-JP"/>
        </w:rPr>
        <w:t xml:space="preserve">. Embedded in the electronic version is a </w:t>
      </w:r>
      <w:proofErr w:type="gramStart"/>
      <w:r>
        <w:rPr>
          <w:rFonts w:ascii="Arial" w:hAnsi="Arial" w:cs="Arial"/>
          <w:color w:val="1A1718"/>
          <w:sz w:val="18"/>
          <w:szCs w:val="18"/>
          <w:lang w:eastAsia="ja-JP"/>
        </w:rPr>
        <w:t>feature which</w:t>
      </w:r>
      <w:proofErr w:type="gramEnd"/>
      <w:r>
        <w:rPr>
          <w:rFonts w:ascii="Arial" w:hAnsi="Arial" w:cs="Arial"/>
          <w:color w:val="1A1718"/>
          <w:sz w:val="18"/>
          <w:szCs w:val="18"/>
          <w:lang w:eastAsia="ja-JP"/>
        </w:rPr>
        <w:t xml:space="preserve"> allows for the definition to appear when hovering over the italicized word.</w:t>
      </w:r>
    </w:p>
    <w:p w14:paraId="2ECB25E9" w14:textId="77777777" w:rsidR="0029383D" w:rsidRDefault="0029383D" w:rsidP="0029383D">
      <w:pPr>
        <w:widowControl w:val="0"/>
        <w:autoSpaceDE w:val="0"/>
        <w:autoSpaceDN w:val="0"/>
        <w:adjustRightInd w:val="0"/>
        <w:rPr>
          <w:rFonts w:ascii="Arial Narrow" w:hAnsi="Arial Narrow" w:cs="Arial Narrow"/>
          <w:b/>
          <w:bCs/>
          <w:color w:val="053269"/>
          <w:lang w:eastAsia="ja-JP"/>
        </w:rPr>
      </w:pPr>
    </w:p>
    <w:p w14:paraId="427A2779" w14:textId="77777777" w:rsidR="0029383D" w:rsidRDefault="0029383D" w:rsidP="0029383D">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ADDITIONAL PHYSICAL EDUCATION RESOURCES</w:t>
      </w:r>
    </w:p>
    <w:p w14:paraId="63491FE7" w14:textId="77777777" w:rsidR="0029383D" w:rsidRDefault="007F0CE4" w:rsidP="0029383D">
      <w:pPr>
        <w:widowControl w:val="0"/>
        <w:autoSpaceDE w:val="0"/>
        <w:autoSpaceDN w:val="0"/>
        <w:adjustRightInd w:val="0"/>
        <w:rPr>
          <w:rFonts w:ascii="Arial" w:hAnsi="Arial" w:cs="Arial"/>
          <w:color w:val="1A1718"/>
          <w:sz w:val="18"/>
          <w:szCs w:val="18"/>
          <w:lang w:eastAsia="ja-JP"/>
        </w:rPr>
      </w:pPr>
      <w:hyperlink r:id="rId7" w:history="1">
        <w:r w:rsidR="0029383D">
          <w:rPr>
            <w:rFonts w:ascii="Arial" w:hAnsi="Arial" w:cs="Arial"/>
            <w:color w:val="0000E9"/>
            <w:sz w:val="18"/>
            <w:szCs w:val="18"/>
            <w:u w:val="single" w:color="0000E9"/>
            <w:lang w:eastAsia="ja-JP"/>
          </w:rPr>
          <w:t>Resources can be accessed on the NAD website — Standards, Class Structure and Lesson Plans, Recommended Physical Education Curriculum, Critical Elements, Resources and Equipment, Glossary, Frequently Asked Questions.</w:t>
        </w:r>
      </w:hyperlink>
    </w:p>
    <w:p w14:paraId="0759BDAF" w14:textId="77777777" w:rsidR="0029383D" w:rsidRDefault="0029383D" w:rsidP="0029383D">
      <w:pPr>
        <w:widowControl w:val="0"/>
        <w:autoSpaceDE w:val="0"/>
        <w:autoSpaceDN w:val="0"/>
        <w:adjustRightInd w:val="0"/>
        <w:rPr>
          <w:rFonts w:ascii="Arial Narrow" w:hAnsi="Arial Narrow" w:cs="Arial Narrow"/>
          <w:b/>
          <w:bCs/>
          <w:color w:val="053269"/>
          <w:lang w:eastAsia="ja-JP"/>
        </w:rPr>
      </w:pPr>
    </w:p>
    <w:p w14:paraId="18CE911B" w14:textId="77777777" w:rsidR="0029383D" w:rsidRDefault="0029383D" w:rsidP="0029383D">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DEVELOPMENT COMMITTEE MEMBERS</w:t>
      </w:r>
    </w:p>
    <w:p w14:paraId="47A18AEE" w14:textId="77777777" w:rsidR="0029383D" w:rsidRDefault="0029383D" w:rsidP="0029383D">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Carol Campbell</w:t>
      </w:r>
      <w:r>
        <w:rPr>
          <w:rFonts w:ascii="Arial" w:hAnsi="Arial" w:cs="Arial"/>
          <w:sz w:val="18"/>
          <w:szCs w:val="18"/>
          <w:lang w:eastAsia="ja-JP"/>
        </w:rPr>
        <w:t xml:space="preserve"> North American Division Director of Elementary Education</w:t>
      </w:r>
    </w:p>
    <w:p w14:paraId="1B5BA94D" w14:textId="77777777" w:rsidR="0029383D" w:rsidRDefault="0029383D" w:rsidP="0029383D">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Amy Clark</w:t>
      </w:r>
      <w:r>
        <w:rPr>
          <w:rFonts w:ascii="Arial" w:hAnsi="Arial" w:cs="Arial"/>
          <w:color w:val="1A1718"/>
          <w:sz w:val="18"/>
          <w:szCs w:val="18"/>
          <w:lang w:eastAsia="ja-JP"/>
        </w:rPr>
        <w:t xml:space="preserve"> Ewing Adventist Junior Academy, </w:t>
      </w:r>
      <w:proofErr w:type="spellStart"/>
      <w:r>
        <w:rPr>
          <w:rFonts w:ascii="Arial" w:hAnsi="Arial" w:cs="Arial"/>
          <w:color w:val="1A1718"/>
          <w:sz w:val="18"/>
          <w:szCs w:val="18"/>
          <w:lang w:eastAsia="ja-JP"/>
        </w:rPr>
        <w:t>Bonnerdale</w:t>
      </w:r>
      <w:proofErr w:type="spellEnd"/>
      <w:r>
        <w:rPr>
          <w:rFonts w:ascii="Arial" w:hAnsi="Arial" w:cs="Arial"/>
          <w:color w:val="1A1718"/>
          <w:sz w:val="18"/>
          <w:szCs w:val="18"/>
          <w:lang w:eastAsia="ja-JP"/>
        </w:rPr>
        <w:t>, Arkansas</w:t>
      </w:r>
    </w:p>
    <w:p w14:paraId="267AA479" w14:textId="77777777" w:rsidR="0029383D" w:rsidRDefault="0029383D" w:rsidP="0029383D">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Randy Gilliam</w:t>
      </w:r>
      <w:r>
        <w:rPr>
          <w:rFonts w:ascii="Arial" w:hAnsi="Arial" w:cs="Arial"/>
          <w:color w:val="1A1718"/>
          <w:sz w:val="18"/>
          <w:szCs w:val="18"/>
          <w:lang w:eastAsia="ja-JP"/>
        </w:rPr>
        <w:t xml:space="preserve"> Vice President for Education Southwestern Union</w:t>
      </w:r>
    </w:p>
    <w:p w14:paraId="4A0483F5" w14:textId="77777777" w:rsidR="0029383D" w:rsidRDefault="0029383D" w:rsidP="0029383D">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 xml:space="preserve">Jerry </w:t>
      </w:r>
      <w:proofErr w:type="spellStart"/>
      <w:r>
        <w:rPr>
          <w:rFonts w:ascii="Arial" w:hAnsi="Arial" w:cs="Arial"/>
          <w:b/>
          <w:bCs/>
          <w:color w:val="1A1718"/>
          <w:sz w:val="18"/>
          <w:szCs w:val="18"/>
          <w:lang w:eastAsia="ja-JP"/>
        </w:rPr>
        <w:t>Groeneweg</w:t>
      </w:r>
      <w:proofErr w:type="spellEnd"/>
      <w:r>
        <w:rPr>
          <w:rFonts w:ascii="Arial" w:hAnsi="Arial" w:cs="Arial"/>
          <w:color w:val="1A1718"/>
          <w:sz w:val="18"/>
          <w:szCs w:val="18"/>
          <w:lang w:eastAsia="ja-JP"/>
        </w:rPr>
        <w:t xml:space="preserve"> Adventist Christian School, Greeley, Colorado</w:t>
      </w:r>
    </w:p>
    <w:p w14:paraId="2A472B37" w14:textId="77777777" w:rsidR="0029383D" w:rsidRDefault="0029383D" w:rsidP="0029383D">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Paula Robin McNair</w:t>
      </w:r>
      <w:r>
        <w:rPr>
          <w:rFonts w:ascii="Arial" w:hAnsi="Arial" w:cs="Arial"/>
          <w:color w:val="1A1718"/>
          <w:sz w:val="18"/>
          <w:szCs w:val="18"/>
          <w:lang w:eastAsia="ja-JP"/>
        </w:rPr>
        <w:t xml:space="preserve"> </w:t>
      </w:r>
      <w:proofErr w:type="spellStart"/>
      <w:r>
        <w:rPr>
          <w:rFonts w:ascii="Arial" w:hAnsi="Arial" w:cs="Arial"/>
          <w:color w:val="1A1718"/>
          <w:sz w:val="18"/>
          <w:szCs w:val="18"/>
          <w:lang w:eastAsia="ja-JP"/>
        </w:rPr>
        <w:t>Dupont</w:t>
      </w:r>
      <w:proofErr w:type="spellEnd"/>
      <w:r>
        <w:rPr>
          <w:rFonts w:ascii="Arial" w:hAnsi="Arial" w:cs="Arial"/>
          <w:color w:val="1A1718"/>
          <w:sz w:val="18"/>
          <w:szCs w:val="18"/>
          <w:lang w:eastAsia="ja-JP"/>
        </w:rPr>
        <w:t xml:space="preserve"> Park Adventist School, Washington D.C.</w:t>
      </w:r>
    </w:p>
    <w:p w14:paraId="0751B553" w14:textId="77777777" w:rsidR="0029383D" w:rsidRDefault="0029383D" w:rsidP="0029383D">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 xml:space="preserve">Patti </w:t>
      </w:r>
      <w:proofErr w:type="spellStart"/>
      <w:r>
        <w:rPr>
          <w:rFonts w:ascii="Arial" w:hAnsi="Arial" w:cs="Arial"/>
          <w:b/>
          <w:bCs/>
          <w:color w:val="1A1718"/>
          <w:sz w:val="18"/>
          <w:szCs w:val="18"/>
          <w:lang w:eastAsia="ja-JP"/>
        </w:rPr>
        <w:t>Revolinski</w:t>
      </w:r>
      <w:proofErr w:type="spellEnd"/>
      <w:r>
        <w:rPr>
          <w:rFonts w:ascii="Arial" w:hAnsi="Arial" w:cs="Arial"/>
          <w:color w:val="1A1718"/>
          <w:sz w:val="18"/>
          <w:szCs w:val="18"/>
          <w:lang w:eastAsia="ja-JP"/>
        </w:rPr>
        <w:t xml:space="preserve"> North Pacific Union Director of Elementary Education</w:t>
      </w:r>
    </w:p>
    <w:p w14:paraId="64A5EA8C" w14:textId="77777777" w:rsidR="0029383D" w:rsidRDefault="0029383D" w:rsidP="0029383D">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Judy Sloan</w:t>
      </w:r>
      <w:r>
        <w:rPr>
          <w:rFonts w:ascii="Arial" w:hAnsi="Arial" w:cs="Arial"/>
          <w:color w:val="1A1718"/>
          <w:sz w:val="18"/>
          <w:szCs w:val="18"/>
          <w:lang w:eastAsia="ja-JP"/>
        </w:rPr>
        <w:t xml:space="preserve"> Southern Adventist University, Collegedale, Tennessee</w:t>
      </w:r>
    </w:p>
    <w:p w14:paraId="4C23DBF1" w14:textId="77777777" w:rsidR="0029383D" w:rsidRDefault="0029383D" w:rsidP="0029383D">
      <w:pPr>
        <w:widowControl w:val="0"/>
        <w:autoSpaceDE w:val="0"/>
        <w:autoSpaceDN w:val="0"/>
        <w:adjustRightInd w:val="0"/>
        <w:rPr>
          <w:rFonts w:ascii="Arial Narrow" w:hAnsi="Arial Narrow" w:cs="Arial Narrow"/>
          <w:b/>
          <w:bCs/>
          <w:color w:val="053269"/>
          <w:lang w:eastAsia="ja-JP"/>
        </w:rPr>
      </w:pPr>
    </w:p>
    <w:p w14:paraId="16B999A6" w14:textId="77777777" w:rsidR="0029383D" w:rsidRDefault="0029383D" w:rsidP="0029383D">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CREDITS</w:t>
      </w:r>
    </w:p>
    <w:p w14:paraId="69483AC3" w14:textId="77777777" w:rsidR="0029383D" w:rsidRDefault="0029383D" w:rsidP="0029383D">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 xml:space="preserve">The following resources were referenced in developing </w:t>
      </w:r>
      <w:r>
        <w:rPr>
          <w:rFonts w:ascii="Arial" w:hAnsi="Arial" w:cs="Arial"/>
          <w:i/>
          <w:iCs/>
          <w:color w:val="1A1718"/>
          <w:sz w:val="18"/>
          <w:szCs w:val="18"/>
          <w:lang w:eastAsia="ja-JP"/>
        </w:rPr>
        <w:t>Physical Education Standards for Seventh-day Adventist Schools</w:t>
      </w:r>
      <w:r>
        <w:rPr>
          <w:rFonts w:ascii="Arial" w:hAnsi="Arial" w:cs="Arial"/>
          <w:color w:val="1A1718"/>
          <w:sz w:val="18"/>
          <w:szCs w:val="18"/>
          <w:lang w:eastAsia="ja-JP"/>
        </w:rPr>
        <w:t>: a sampling of state standards, the National Standards &amp; Grade-Level Outcomes for K-12 Physical Education created by SHAPE (Society of Health and Physical Education) America, the NAD Curriculum Guide &amp; Resource Manuals for Physical Education Grades K-12, and The Core of Adventist Education Curriculum.</w:t>
      </w:r>
    </w:p>
    <w:p w14:paraId="1303334B" w14:textId="77777777" w:rsidR="0029383D" w:rsidRDefault="0029383D" w:rsidP="0029383D">
      <w:pPr>
        <w:widowControl w:val="0"/>
        <w:autoSpaceDE w:val="0"/>
        <w:autoSpaceDN w:val="0"/>
        <w:adjustRightInd w:val="0"/>
        <w:rPr>
          <w:rFonts w:ascii="Times" w:hAnsi="Times" w:cs="Times"/>
          <w:sz w:val="32"/>
          <w:szCs w:val="32"/>
          <w:lang w:eastAsia="ja-JP"/>
        </w:rPr>
      </w:pPr>
    </w:p>
    <w:p w14:paraId="7CD37FA9" w14:textId="77777777" w:rsidR="0029383D" w:rsidRDefault="0029383D">
      <w:pPr>
        <w:rPr>
          <w:rFonts w:ascii="Arial Narrow" w:hAnsi="Arial Narrow" w:cs="Arial Narrow"/>
          <w:b/>
          <w:bCs/>
          <w:color w:val="053269"/>
          <w:lang w:eastAsia="ja-JP"/>
        </w:rPr>
      </w:pPr>
      <w:r>
        <w:rPr>
          <w:rFonts w:ascii="Arial Narrow" w:hAnsi="Arial Narrow" w:cs="Arial Narrow"/>
          <w:b/>
          <w:bCs/>
          <w:color w:val="053269"/>
          <w:lang w:eastAsia="ja-JP"/>
        </w:rPr>
        <w:lastRenderedPageBreak/>
        <w:br w:type="page"/>
      </w:r>
    </w:p>
    <w:p w14:paraId="58D5782B" w14:textId="77777777" w:rsidR="0032282E" w:rsidRDefault="0032282E" w:rsidP="0032282E">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VALUES HEALTH</w:t>
      </w:r>
    </w:p>
    <w:tbl>
      <w:tblPr>
        <w:tblW w:w="11448" w:type="dxa"/>
        <w:tblBorders>
          <w:top w:val="nil"/>
          <w:left w:val="nil"/>
          <w:right w:val="nil"/>
        </w:tblBorders>
        <w:tblLayout w:type="fixed"/>
        <w:tblLook w:val="0000" w:firstRow="0" w:lastRow="0" w:firstColumn="0" w:lastColumn="0" w:noHBand="0" w:noVBand="0"/>
      </w:tblPr>
      <w:tblGrid>
        <w:gridCol w:w="828"/>
        <w:gridCol w:w="1170"/>
        <w:gridCol w:w="810"/>
        <w:gridCol w:w="2520"/>
        <w:gridCol w:w="6120"/>
      </w:tblGrid>
      <w:tr w:rsidR="0032282E" w14:paraId="0C235B5C" w14:textId="77777777" w:rsidTr="0032282E">
        <w:tc>
          <w:tcPr>
            <w:tcW w:w="828" w:type="dxa"/>
            <w:tcBorders>
              <w:top w:val="single" w:sz="8" w:space="0" w:color="1A1718"/>
              <w:left w:val="single" w:sz="8" w:space="0" w:color="1A1718"/>
              <w:bottom w:val="single" w:sz="8" w:space="0" w:color="1A1718"/>
              <w:right w:val="single" w:sz="8" w:space="0" w:color="1A1718"/>
            </w:tcBorders>
            <w:shd w:val="clear" w:color="auto" w:fill="FFFDCC"/>
            <w:vAlign w:val="center"/>
          </w:tcPr>
          <w:p w14:paraId="106FFA8B" w14:textId="77777777" w:rsidR="0032282E" w:rsidRPr="001B42D7" w:rsidRDefault="0032282E" w:rsidP="00F74F72">
            <w:pPr>
              <w:widowControl w:val="0"/>
              <w:autoSpaceDE w:val="0"/>
              <w:autoSpaceDN w:val="0"/>
              <w:adjustRightInd w:val="0"/>
              <w:rPr>
                <w:rFonts w:ascii="Arial Narrow" w:hAnsi="Arial Narrow" w:cs="Arial Narrow"/>
                <w:b/>
                <w:bCs/>
                <w:color w:val="1A1718"/>
                <w:spacing w:val="-10"/>
                <w:sz w:val="20"/>
                <w:szCs w:val="20"/>
                <w:lang w:eastAsia="ja-JP"/>
              </w:rPr>
            </w:pPr>
            <w:r w:rsidRPr="001B42D7">
              <w:rPr>
                <w:rFonts w:ascii="Arial Narrow" w:hAnsi="Arial Narrow" w:cs="Arial Narrow"/>
                <w:b/>
                <w:bCs/>
                <w:color w:val="1A1718"/>
                <w:spacing w:val="-10"/>
                <w:sz w:val="20"/>
                <w:szCs w:val="20"/>
                <w:lang w:eastAsia="ja-JP"/>
              </w:rPr>
              <w:t>GRADE</w:t>
            </w:r>
          </w:p>
        </w:tc>
        <w:tc>
          <w:tcPr>
            <w:tcW w:w="1170" w:type="dxa"/>
            <w:tcBorders>
              <w:top w:val="single" w:sz="8" w:space="0" w:color="1A1718"/>
              <w:left w:val="single" w:sz="8" w:space="0" w:color="1A1718"/>
              <w:bottom w:val="single" w:sz="8" w:space="0" w:color="1A1718"/>
              <w:right w:val="single" w:sz="8" w:space="0" w:color="1A1718"/>
            </w:tcBorders>
            <w:shd w:val="clear" w:color="auto" w:fill="FFFDCC"/>
            <w:tcMar>
              <w:top w:w="100" w:type="nil"/>
              <w:right w:w="100" w:type="nil"/>
            </w:tcMar>
            <w:vAlign w:val="center"/>
          </w:tcPr>
          <w:p w14:paraId="32EB4FB5" w14:textId="77777777" w:rsidR="0032282E" w:rsidRDefault="0032282E">
            <w:pPr>
              <w:widowControl w:val="0"/>
              <w:autoSpaceDE w:val="0"/>
              <w:autoSpaceDN w:val="0"/>
              <w:adjustRightInd w:val="0"/>
              <w:rPr>
                <w:rFonts w:ascii="Arial Narrow" w:hAnsi="Arial Narrow" w:cs="Arial Narrow"/>
                <w:b/>
                <w:bCs/>
                <w:color w:val="1A1718"/>
                <w:sz w:val="20"/>
                <w:szCs w:val="20"/>
                <w:lang w:eastAsia="ja-JP"/>
              </w:rPr>
            </w:pPr>
            <w:r>
              <w:rPr>
                <w:rFonts w:ascii="Arial Narrow" w:hAnsi="Arial Narrow" w:cs="Arial Narrow"/>
                <w:b/>
                <w:bCs/>
                <w:color w:val="1A1718"/>
                <w:sz w:val="20"/>
                <w:szCs w:val="20"/>
                <w:lang w:eastAsia="ja-JP"/>
              </w:rPr>
              <w:t>TOPICS</w:t>
            </w:r>
          </w:p>
        </w:tc>
        <w:tc>
          <w:tcPr>
            <w:tcW w:w="9450" w:type="dxa"/>
            <w:gridSpan w:val="3"/>
            <w:tcBorders>
              <w:top w:val="single" w:sz="8" w:space="0" w:color="1A1718"/>
              <w:left w:val="single" w:sz="8" w:space="0" w:color="1A1718"/>
              <w:bottom w:val="single" w:sz="8" w:space="0" w:color="1A1718"/>
              <w:right w:val="single" w:sz="8" w:space="0" w:color="1A1718"/>
            </w:tcBorders>
            <w:shd w:val="clear" w:color="auto" w:fill="FFFDCC"/>
            <w:tcMar>
              <w:top w:w="100" w:type="nil"/>
              <w:right w:w="100" w:type="nil"/>
            </w:tcMar>
            <w:vAlign w:val="center"/>
          </w:tcPr>
          <w:p w14:paraId="085DA8DA" w14:textId="77777777" w:rsidR="0032282E" w:rsidRDefault="0032282E">
            <w:pPr>
              <w:widowControl w:val="0"/>
              <w:autoSpaceDE w:val="0"/>
              <w:autoSpaceDN w:val="0"/>
              <w:adjustRightInd w:val="0"/>
              <w:rPr>
                <w:rFonts w:ascii="Arial Narrow" w:hAnsi="Arial Narrow" w:cs="Arial Narrow"/>
                <w:b/>
                <w:bCs/>
                <w:color w:val="1A1718"/>
                <w:sz w:val="20"/>
                <w:szCs w:val="20"/>
                <w:lang w:eastAsia="ja-JP"/>
              </w:rPr>
            </w:pPr>
            <w:r>
              <w:rPr>
                <w:rFonts w:ascii="Arial Narrow" w:hAnsi="Arial Narrow" w:cs="Arial Narrow"/>
                <w:b/>
                <w:bCs/>
                <w:color w:val="1A1718"/>
                <w:sz w:val="20"/>
                <w:szCs w:val="20"/>
                <w:lang w:eastAsia="ja-JP"/>
              </w:rPr>
              <w:t xml:space="preserve">STANDARDS </w:t>
            </w:r>
            <w:r>
              <w:rPr>
                <w:rFonts w:ascii="Arial Narrow" w:hAnsi="Arial Narrow" w:cs="Arial Narrow"/>
                <w:b/>
                <w:bCs/>
                <w:color w:val="1A1718"/>
                <w:sz w:val="14"/>
                <w:szCs w:val="14"/>
                <w:lang w:eastAsia="ja-JP"/>
              </w:rPr>
              <w:t>(SHAPE ALIGNMENT)</w:t>
            </w:r>
          </w:p>
        </w:tc>
      </w:tr>
      <w:tr w:rsidR="0032282E" w14:paraId="78D54E57" w14:textId="77777777" w:rsidTr="0032282E">
        <w:tblPrEx>
          <w:tblBorders>
            <w:top w:val="none" w:sz="0" w:space="0" w:color="auto"/>
          </w:tblBorders>
        </w:tblPrEx>
        <w:tc>
          <w:tcPr>
            <w:tcW w:w="5328" w:type="dxa"/>
            <w:gridSpan w:val="4"/>
            <w:tcBorders>
              <w:top w:val="single" w:sz="8" w:space="0" w:color="1A1718"/>
              <w:left w:val="single" w:sz="8" w:space="0" w:color="1A1718"/>
              <w:bottom w:val="single" w:sz="8" w:space="0" w:color="1A1718"/>
              <w:right w:val="single" w:sz="8" w:space="0" w:color="1A1718"/>
            </w:tcBorders>
            <w:tcMar>
              <w:top w:w="100" w:type="nil"/>
              <w:left w:w="20" w:type="nil"/>
              <w:bottom w:w="20" w:type="nil"/>
              <w:right w:w="100" w:type="nil"/>
            </w:tcMar>
            <w:vAlign w:val="center"/>
          </w:tcPr>
          <w:p w14:paraId="437499AF" w14:textId="77777777" w:rsidR="0032282E" w:rsidRDefault="0032282E">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 xml:space="preserve">Essential Question: </w:t>
            </w:r>
            <w:r>
              <w:rPr>
                <w:rFonts w:ascii="Arial Narrow" w:hAnsi="Arial Narrow" w:cs="Arial Narrow"/>
                <w:color w:val="1A1718"/>
                <w:sz w:val="18"/>
                <w:szCs w:val="18"/>
                <w:lang w:eastAsia="ja-JP"/>
              </w:rPr>
              <w:t>Why is it important to value physical activity in our lives?</w:t>
            </w:r>
          </w:p>
        </w:tc>
        <w:tc>
          <w:tcPr>
            <w:tcW w:w="6120" w:type="dxa"/>
            <w:tcBorders>
              <w:top w:val="single" w:sz="8" w:space="0" w:color="1A1718"/>
              <w:left w:val="single" w:sz="8" w:space="0" w:color="1A1718"/>
              <w:bottom w:val="single" w:sz="8" w:space="0" w:color="1A1718"/>
              <w:right w:val="single" w:sz="8" w:space="0" w:color="1A1718"/>
            </w:tcBorders>
            <w:tcMar>
              <w:top w:w="100" w:type="nil"/>
              <w:left w:w="20" w:type="nil"/>
              <w:bottom w:w="20" w:type="nil"/>
              <w:right w:w="100" w:type="nil"/>
            </w:tcMar>
            <w:vAlign w:val="center"/>
          </w:tcPr>
          <w:p w14:paraId="6B38B06E" w14:textId="77777777" w:rsidR="0032282E" w:rsidRDefault="0032282E">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 xml:space="preserve">Big Idea: </w:t>
            </w:r>
            <w:r>
              <w:rPr>
                <w:rFonts w:ascii="Arial Narrow" w:hAnsi="Arial Narrow" w:cs="Arial Narrow"/>
                <w:color w:val="1A1718"/>
                <w:sz w:val="18"/>
                <w:szCs w:val="18"/>
                <w:lang w:eastAsia="ja-JP"/>
              </w:rPr>
              <w:t>We value physical activity because God’s ideal for quality living includes a healthy lifestyle.</w:t>
            </w:r>
          </w:p>
        </w:tc>
      </w:tr>
      <w:tr w:rsidR="0032282E" w14:paraId="40A99685" w14:textId="77777777" w:rsidTr="0032282E">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2A2B4C7A" w14:textId="77777777" w:rsidR="0032282E" w:rsidRDefault="0032282E" w:rsidP="0032282E">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K</w:t>
            </w:r>
          </w:p>
        </w:tc>
        <w:tc>
          <w:tcPr>
            <w:tcW w:w="1170" w:type="dxa"/>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5A21BB50"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Health</w:t>
            </w:r>
          </w:p>
        </w:tc>
        <w:tc>
          <w:tcPr>
            <w:tcW w:w="810" w:type="dxa"/>
            <w:tcBorders>
              <w:top w:val="single" w:sz="8" w:space="0" w:color="1A1718"/>
              <w:left w:val="single" w:sz="8" w:space="0" w:color="1A1718"/>
              <w:bottom w:val="single" w:sz="8" w:space="0" w:color="1A1718"/>
              <w:right w:val="single" w:sz="8" w:space="0" w:color="1A1718"/>
            </w:tcBorders>
            <w:shd w:val="clear" w:color="auto" w:fill="FEDEAA"/>
            <w:tcMar>
              <w:top w:w="80" w:type="nil"/>
              <w:left w:w="40" w:type="nil"/>
              <w:bottom w:w="40" w:type="nil"/>
            </w:tcMar>
            <w:vAlign w:val="center"/>
          </w:tcPr>
          <w:p w14:paraId="5B1BC17B"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PE.K.VH.1</w:t>
            </w:r>
          </w:p>
          <w:p w14:paraId="52DA6838"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PE.K.VH.2</w:t>
            </w:r>
          </w:p>
          <w:p w14:paraId="1FDD12B3"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PE.K.VH.3</w:t>
            </w:r>
          </w:p>
          <w:p w14:paraId="7F231525"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PE.K.VH.4</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EDEAA"/>
            <w:tcMar>
              <w:top w:w="80" w:type="nil"/>
              <w:left w:w="60" w:type="nil"/>
              <w:bottom w:w="60" w:type="nil"/>
              <w:right w:w="80" w:type="nil"/>
            </w:tcMar>
            <w:vAlign w:val="center"/>
          </w:tcPr>
          <w:p w14:paraId="7FEF2E83"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Demonstrates God’s ideal for healthful living practices (e.g., balanced diet, regular exercise, drinking water).</w:t>
            </w:r>
          </w:p>
          <w:p w14:paraId="15D86462"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that physical activity is important for good health. (S5.E1.K)</w:t>
            </w:r>
          </w:p>
          <w:p w14:paraId="298FC2C5"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Understands the value of adequate sleep for optimal health to assist in the building of healthy bodies.</w:t>
            </w:r>
          </w:p>
          <w:p w14:paraId="0B2FB7C4"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With support, recognizes the impact physical health has on mental, emotional, spiritual, and social </w:t>
            </w:r>
            <w:proofErr w:type="gramStart"/>
            <w:r>
              <w:rPr>
                <w:rFonts w:ascii="Arial Narrow" w:hAnsi="Arial Narrow" w:cs="Arial Narrow"/>
                <w:color w:val="1A1718"/>
                <w:sz w:val="12"/>
                <w:szCs w:val="12"/>
                <w:lang w:eastAsia="ja-JP"/>
              </w:rPr>
              <w:t>well-being</w:t>
            </w:r>
            <w:proofErr w:type="gramEnd"/>
            <w:r>
              <w:rPr>
                <w:rFonts w:ascii="Arial Narrow" w:hAnsi="Arial Narrow" w:cs="Arial Narrow"/>
                <w:color w:val="1A1718"/>
                <w:sz w:val="12"/>
                <w:szCs w:val="12"/>
                <w:lang w:eastAsia="ja-JP"/>
              </w:rPr>
              <w:t>.</w:t>
            </w:r>
          </w:p>
        </w:tc>
      </w:tr>
      <w:tr w:rsidR="0032282E" w14:paraId="48CB339B"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45004E9F"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37D50F97"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Challenge</w:t>
            </w:r>
          </w:p>
        </w:tc>
        <w:tc>
          <w:tcPr>
            <w:tcW w:w="810" w:type="dxa"/>
            <w:tcBorders>
              <w:top w:val="single" w:sz="8" w:space="0" w:color="1A1718"/>
              <w:left w:val="single" w:sz="8" w:space="0" w:color="1A1718"/>
              <w:bottom w:val="single" w:sz="8" w:space="0" w:color="1A1718"/>
              <w:right w:val="single" w:sz="8" w:space="0" w:color="1A1718"/>
            </w:tcBorders>
            <w:shd w:val="clear" w:color="auto" w:fill="FEDEAA"/>
            <w:tcMar>
              <w:top w:w="80" w:type="nil"/>
              <w:left w:w="40" w:type="nil"/>
              <w:bottom w:w="40" w:type="nil"/>
            </w:tcMar>
            <w:vAlign w:val="center"/>
          </w:tcPr>
          <w:p w14:paraId="03C3E7EE"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PE.K.VH.5</w:t>
            </w:r>
          </w:p>
          <w:p w14:paraId="0DA5414C"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PE.K.VH.6</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EDEAA"/>
            <w:tcMar>
              <w:top w:w="80" w:type="nil"/>
              <w:left w:w="60" w:type="nil"/>
              <w:bottom w:w="60" w:type="nil"/>
              <w:right w:w="80" w:type="nil"/>
            </w:tcMar>
            <w:vAlign w:val="center"/>
          </w:tcPr>
          <w:p w14:paraId="17C6BE0E"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Tries new movement activities.</w:t>
            </w:r>
          </w:p>
          <w:p w14:paraId="3E75D077"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Acknowledges that some physical activities are challenging. (S5.E2.K)</w:t>
            </w:r>
          </w:p>
        </w:tc>
      </w:tr>
      <w:tr w:rsidR="0032282E" w14:paraId="19B76E85"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36879B00"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FEDEAA"/>
            <w:tcMar>
              <w:top w:w="100" w:type="nil"/>
              <w:left w:w="40" w:type="nil"/>
              <w:bottom w:w="40" w:type="nil"/>
              <w:right w:w="100" w:type="nil"/>
            </w:tcMar>
            <w:vAlign w:val="center"/>
          </w:tcPr>
          <w:p w14:paraId="0B5212BD"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Self-expression and Enjoyment</w:t>
            </w:r>
          </w:p>
        </w:tc>
        <w:tc>
          <w:tcPr>
            <w:tcW w:w="810" w:type="dxa"/>
            <w:tcBorders>
              <w:top w:val="single" w:sz="8" w:space="0" w:color="1A1718"/>
              <w:left w:val="single" w:sz="8" w:space="0" w:color="1A1718"/>
              <w:bottom w:val="single" w:sz="8" w:space="0" w:color="1A1718"/>
              <w:right w:val="single" w:sz="8" w:space="0" w:color="1A1718"/>
            </w:tcBorders>
            <w:shd w:val="clear" w:color="auto" w:fill="FEDEAA"/>
            <w:tcMar>
              <w:top w:w="80" w:type="nil"/>
              <w:left w:w="40" w:type="nil"/>
              <w:bottom w:w="40" w:type="nil"/>
            </w:tcMar>
            <w:vAlign w:val="center"/>
          </w:tcPr>
          <w:p w14:paraId="66A597ED"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PE.K.VH.7</w:t>
            </w:r>
          </w:p>
          <w:p w14:paraId="79C252EF"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PE.K.VH.8</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EDEAA"/>
            <w:tcMar>
              <w:top w:w="80" w:type="nil"/>
              <w:left w:w="60" w:type="nil"/>
              <w:bottom w:w="60" w:type="nil"/>
              <w:right w:w="80" w:type="nil"/>
            </w:tcMar>
            <w:vAlign w:val="center"/>
          </w:tcPr>
          <w:p w14:paraId="2EF493FC"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physical activities that are enjoyable. (S5.E3.Ka)</w:t>
            </w:r>
          </w:p>
          <w:p w14:paraId="77DDF971"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Discusses the enjoyment of playing with friends. (S5.E3.Kb)</w:t>
            </w:r>
          </w:p>
        </w:tc>
      </w:tr>
      <w:tr w:rsidR="0032282E" w14:paraId="7B2744A3" w14:textId="77777777" w:rsidTr="0032282E">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2D17B192" w14:textId="77777777" w:rsidR="0032282E" w:rsidRDefault="0032282E" w:rsidP="0032282E">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1</w:t>
            </w:r>
          </w:p>
        </w:tc>
        <w:tc>
          <w:tcPr>
            <w:tcW w:w="1170" w:type="dxa"/>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0103EBEF"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Health</w:t>
            </w:r>
          </w:p>
        </w:tc>
        <w:tc>
          <w:tcPr>
            <w:tcW w:w="810"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vAlign w:val="center"/>
          </w:tcPr>
          <w:p w14:paraId="0E7EE4A7"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PE.1.VH.1</w:t>
            </w:r>
          </w:p>
          <w:p w14:paraId="35169052"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PE.1.VH.2</w:t>
            </w:r>
          </w:p>
          <w:p w14:paraId="3DAB5ADD"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PE.1.VH.3</w:t>
            </w:r>
          </w:p>
          <w:p w14:paraId="71C9B3E6"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PE.1.VH.4</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60" w:type="nil"/>
              <w:bottom w:w="60" w:type="nil"/>
              <w:right w:w="80" w:type="nil"/>
            </w:tcMar>
            <w:vAlign w:val="center"/>
          </w:tcPr>
          <w:p w14:paraId="62077E61"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that God’s ideal for quality living includes a healthy lifestyle.</w:t>
            </w:r>
          </w:p>
          <w:p w14:paraId="54884AF2"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physical activity as a component of good health. (S5.E1.1)</w:t>
            </w:r>
          </w:p>
          <w:p w14:paraId="0BAFFB7C"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Understands the value of adequate sleep for optimal health to assist in the building of healthy bodies.</w:t>
            </w:r>
          </w:p>
          <w:p w14:paraId="794F8827"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With support, recognizes the impact physical health has on mental, emotional, spiritual, and social </w:t>
            </w:r>
            <w:proofErr w:type="gramStart"/>
            <w:r>
              <w:rPr>
                <w:rFonts w:ascii="Arial Narrow" w:hAnsi="Arial Narrow" w:cs="Arial Narrow"/>
                <w:color w:val="1A1718"/>
                <w:sz w:val="12"/>
                <w:szCs w:val="12"/>
                <w:lang w:eastAsia="ja-JP"/>
              </w:rPr>
              <w:t>well-being</w:t>
            </w:r>
            <w:proofErr w:type="gramEnd"/>
            <w:r>
              <w:rPr>
                <w:rFonts w:ascii="Arial Narrow" w:hAnsi="Arial Narrow" w:cs="Arial Narrow"/>
                <w:color w:val="1A1718"/>
                <w:sz w:val="12"/>
                <w:szCs w:val="12"/>
                <w:lang w:eastAsia="ja-JP"/>
              </w:rPr>
              <w:t>.</w:t>
            </w:r>
          </w:p>
        </w:tc>
      </w:tr>
      <w:tr w:rsidR="0032282E" w14:paraId="7D024121"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2C8126D0"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71BACE4E"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Challenge</w:t>
            </w:r>
          </w:p>
        </w:tc>
        <w:tc>
          <w:tcPr>
            <w:tcW w:w="810"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vAlign w:val="center"/>
          </w:tcPr>
          <w:p w14:paraId="268970E3"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PE.1.VH.5</w:t>
            </w:r>
          </w:p>
          <w:p w14:paraId="01BC7355"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PE.1.VH.6</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60" w:type="nil"/>
              <w:bottom w:w="60" w:type="nil"/>
              <w:right w:w="80" w:type="nil"/>
            </w:tcMar>
            <w:vAlign w:val="center"/>
          </w:tcPr>
          <w:p w14:paraId="35A14691"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Tries new physical activities.</w:t>
            </w:r>
          </w:p>
          <w:p w14:paraId="071CF57C"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that challenge in physical activities can lead to success. (S5.E2.1)</w:t>
            </w:r>
          </w:p>
        </w:tc>
      </w:tr>
      <w:tr w:rsidR="0032282E" w14:paraId="575F36C4"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5A8979D6"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FDCD99"/>
            <w:tcMar>
              <w:top w:w="100" w:type="nil"/>
              <w:left w:w="40" w:type="nil"/>
              <w:bottom w:w="40" w:type="nil"/>
              <w:right w:w="100" w:type="nil"/>
            </w:tcMar>
            <w:vAlign w:val="center"/>
          </w:tcPr>
          <w:p w14:paraId="6713E17A"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Self-expression and Enjoyment</w:t>
            </w:r>
          </w:p>
        </w:tc>
        <w:tc>
          <w:tcPr>
            <w:tcW w:w="810" w:type="dxa"/>
            <w:tcBorders>
              <w:top w:val="single" w:sz="8" w:space="0" w:color="1A1718"/>
              <w:left w:val="single" w:sz="8" w:space="0" w:color="1A1718"/>
              <w:bottom w:val="single" w:sz="8" w:space="0" w:color="1A1718"/>
              <w:right w:val="single" w:sz="8" w:space="0" w:color="1A1718"/>
            </w:tcBorders>
            <w:shd w:val="clear" w:color="auto" w:fill="FDCD99"/>
            <w:tcMar>
              <w:top w:w="80" w:type="nil"/>
              <w:left w:w="40" w:type="nil"/>
              <w:bottom w:w="40" w:type="nil"/>
            </w:tcMar>
            <w:vAlign w:val="center"/>
          </w:tcPr>
          <w:p w14:paraId="00BE0441"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PE.1.VH.7</w:t>
            </w:r>
          </w:p>
          <w:p w14:paraId="14B5D98E"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PE.1.VH.8</w:t>
            </w:r>
          </w:p>
          <w:p w14:paraId="1F67C8F2"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PE.1.VH.9</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60" w:type="nil"/>
              <w:bottom w:w="60" w:type="nil"/>
              <w:right w:w="80" w:type="nil"/>
            </w:tcMar>
            <w:vAlign w:val="center"/>
          </w:tcPr>
          <w:p w14:paraId="6B94BF45"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Describes positive feelings that result from participating in physical activities. (S5.E3.1a)</w:t>
            </w:r>
          </w:p>
          <w:p w14:paraId="447AA9F9"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Discusses personal reasons (e.g., the “why”) for enjoying physical activities. (S5.E3.1b)</w:t>
            </w:r>
          </w:p>
          <w:p w14:paraId="30D786E8"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the positive social interactions that come when engaged with others in physical activity.</w:t>
            </w:r>
          </w:p>
        </w:tc>
      </w:tr>
      <w:tr w:rsidR="0032282E" w14:paraId="6E181655" w14:textId="77777777" w:rsidTr="0032282E">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7AC4D7CA" w14:textId="77777777" w:rsidR="0032282E" w:rsidRDefault="0032282E" w:rsidP="0032282E">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2</w:t>
            </w:r>
          </w:p>
        </w:tc>
        <w:tc>
          <w:tcPr>
            <w:tcW w:w="1170" w:type="dxa"/>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6C97515F"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Health</w:t>
            </w:r>
          </w:p>
        </w:tc>
        <w:tc>
          <w:tcPr>
            <w:tcW w:w="810" w:type="dxa"/>
            <w:tcBorders>
              <w:top w:val="single" w:sz="8" w:space="0" w:color="1A1718"/>
              <w:left w:val="single" w:sz="8" w:space="0" w:color="1A1718"/>
              <w:bottom w:val="single" w:sz="8" w:space="0" w:color="1A1718"/>
              <w:right w:val="single" w:sz="8" w:space="0" w:color="1A1718"/>
            </w:tcBorders>
            <w:shd w:val="clear" w:color="auto" w:fill="FABB8A"/>
            <w:tcMar>
              <w:top w:w="80" w:type="nil"/>
              <w:left w:w="40" w:type="nil"/>
              <w:bottom w:w="40" w:type="nil"/>
            </w:tcMar>
            <w:vAlign w:val="center"/>
          </w:tcPr>
          <w:p w14:paraId="0419A66C"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PE.2.VH.1</w:t>
            </w:r>
          </w:p>
          <w:p w14:paraId="671228EA"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PE.2.VH.2</w:t>
            </w:r>
          </w:p>
          <w:p w14:paraId="3EB8953D"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PE.2.VH.3</w:t>
            </w:r>
          </w:p>
          <w:p w14:paraId="4A422525"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PE.2.VH.4</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ABB8A"/>
            <w:tcMar>
              <w:top w:w="80" w:type="nil"/>
              <w:left w:w="60" w:type="nil"/>
              <w:bottom w:w="60" w:type="nil"/>
              <w:right w:w="80" w:type="nil"/>
            </w:tcMar>
            <w:vAlign w:val="center"/>
          </w:tcPr>
          <w:p w14:paraId="6697CA11"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that God’s ideal for quality living includes a healthy lifestyle.</w:t>
            </w:r>
          </w:p>
          <w:p w14:paraId="682FCEE8"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the value of good health. (Refer to S3.E6.2)</w:t>
            </w:r>
          </w:p>
          <w:p w14:paraId="0D21873B"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Understands the value of adequate sleep for optimal health to assist in the building of healthy bodies.</w:t>
            </w:r>
          </w:p>
          <w:p w14:paraId="5A4D99F4"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With support, recognizes the impact physical health has on mental, emotional, spiritual, and social </w:t>
            </w:r>
            <w:proofErr w:type="gramStart"/>
            <w:r>
              <w:rPr>
                <w:rFonts w:ascii="Arial Narrow" w:hAnsi="Arial Narrow" w:cs="Arial Narrow"/>
                <w:color w:val="1A1718"/>
                <w:sz w:val="12"/>
                <w:szCs w:val="12"/>
                <w:lang w:eastAsia="ja-JP"/>
              </w:rPr>
              <w:t>well-being</w:t>
            </w:r>
            <w:proofErr w:type="gramEnd"/>
            <w:r>
              <w:rPr>
                <w:rFonts w:ascii="Arial Narrow" w:hAnsi="Arial Narrow" w:cs="Arial Narrow"/>
                <w:color w:val="1A1718"/>
                <w:sz w:val="12"/>
                <w:szCs w:val="12"/>
                <w:lang w:eastAsia="ja-JP"/>
              </w:rPr>
              <w:t>.</w:t>
            </w:r>
          </w:p>
        </w:tc>
      </w:tr>
      <w:tr w:rsidR="0032282E" w14:paraId="720B9C18"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2D1D9BEA"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63F31C2C"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Challenge</w:t>
            </w:r>
          </w:p>
        </w:tc>
        <w:tc>
          <w:tcPr>
            <w:tcW w:w="810" w:type="dxa"/>
            <w:tcBorders>
              <w:top w:val="single" w:sz="8" w:space="0" w:color="1A1718"/>
              <w:left w:val="single" w:sz="8" w:space="0" w:color="1A1718"/>
              <w:bottom w:val="single" w:sz="8" w:space="0" w:color="1A1718"/>
              <w:right w:val="single" w:sz="8" w:space="0" w:color="1A1718"/>
            </w:tcBorders>
            <w:shd w:val="clear" w:color="auto" w:fill="FABB8A"/>
            <w:tcMar>
              <w:top w:w="80" w:type="nil"/>
              <w:left w:w="40" w:type="nil"/>
              <w:bottom w:w="40" w:type="nil"/>
            </w:tcMar>
            <w:vAlign w:val="center"/>
          </w:tcPr>
          <w:p w14:paraId="008CBEB9"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PE.2.VH.5</w:t>
            </w:r>
          </w:p>
          <w:p w14:paraId="327D608D"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PE.2.VH.6</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ABB8A"/>
            <w:tcMar>
              <w:top w:w="80" w:type="nil"/>
              <w:left w:w="60" w:type="nil"/>
              <w:bottom w:w="60" w:type="nil"/>
              <w:right w:w="80" w:type="nil"/>
            </w:tcMar>
            <w:vAlign w:val="center"/>
          </w:tcPr>
          <w:p w14:paraId="0EEDD48C"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Tries new physical activities.</w:t>
            </w:r>
          </w:p>
          <w:p w14:paraId="54FFBD3C"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Compares physical activities that bring confidence and challenge. (S5.E2.2)</w:t>
            </w:r>
          </w:p>
        </w:tc>
      </w:tr>
      <w:tr w:rsidR="0032282E" w14:paraId="258DA7B9"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42703F74"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FABB8A"/>
            <w:tcMar>
              <w:top w:w="100" w:type="nil"/>
              <w:left w:w="40" w:type="nil"/>
              <w:bottom w:w="40" w:type="nil"/>
              <w:right w:w="100" w:type="nil"/>
            </w:tcMar>
            <w:vAlign w:val="center"/>
          </w:tcPr>
          <w:p w14:paraId="673F0CFF"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Self-expression and Enjoyment</w:t>
            </w:r>
          </w:p>
        </w:tc>
        <w:tc>
          <w:tcPr>
            <w:tcW w:w="810" w:type="dxa"/>
            <w:tcBorders>
              <w:top w:val="single" w:sz="8" w:space="0" w:color="1A1718"/>
              <w:left w:val="single" w:sz="8" w:space="0" w:color="1A1718"/>
              <w:bottom w:val="single" w:sz="8" w:space="0" w:color="1A1718"/>
              <w:right w:val="single" w:sz="8" w:space="0" w:color="1A1718"/>
            </w:tcBorders>
            <w:shd w:val="clear" w:color="auto" w:fill="FABB8A"/>
            <w:tcMar>
              <w:top w:w="80" w:type="nil"/>
              <w:left w:w="40" w:type="nil"/>
              <w:bottom w:w="40" w:type="nil"/>
            </w:tcMar>
            <w:vAlign w:val="center"/>
          </w:tcPr>
          <w:p w14:paraId="78E273E4"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PE.2.VH.7</w:t>
            </w:r>
          </w:p>
          <w:p w14:paraId="2284E931"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PE.2.VH.8</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ABB8A"/>
            <w:tcMar>
              <w:top w:w="80" w:type="nil"/>
              <w:left w:w="60" w:type="nil"/>
              <w:bottom w:w="60" w:type="nil"/>
              <w:right w:w="80" w:type="nil"/>
            </w:tcMar>
            <w:vAlign w:val="center"/>
          </w:tcPr>
          <w:p w14:paraId="5FF2BDE9"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physical activities that provide self-expression (e.g., gymnastics routines, participates in game activities). (S5.E3.2)</w:t>
            </w:r>
          </w:p>
          <w:p w14:paraId="7E6C8DED"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the positive social interactions that come when engaged with others in physical activity.</w:t>
            </w:r>
          </w:p>
        </w:tc>
      </w:tr>
      <w:tr w:rsidR="0032282E" w14:paraId="11A8F41E" w14:textId="77777777" w:rsidTr="0032282E">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466829F7" w14:textId="77777777" w:rsidR="0032282E" w:rsidRDefault="0032282E" w:rsidP="0032282E">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3</w:t>
            </w:r>
          </w:p>
        </w:tc>
        <w:tc>
          <w:tcPr>
            <w:tcW w:w="1170" w:type="dxa"/>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251EC6B1"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Health</w:t>
            </w:r>
          </w:p>
        </w:tc>
        <w:tc>
          <w:tcPr>
            <w:tcW w:w="810" w:type="dxa"/>
            <w:tcBorders>
              <w:top w:val="single" w:sz="8" w:space="0" w:color="1A1718"/>
              <w:left w:val="single" w:sz="8" w:space="0" w:color="1A1718"/>
              <w:bottom w:val="single" w:sz="8" w:space="0" w:color="1A1718"/>
              <w:right w:val="single" w:sz="8" w:space="0" w:color="1A1718"/>
            </w:tcBorders>
            <w:shd w:val="clear" w:color="auto" w:fill="C0E3D5"/>
            <w:tcMar>
              <w:top w:w="80" w:type="nil"/>
              <w:left w:w="40" w:type="nil"/>
              <w:bottom w:w="40" w:type="nil"/>
            </w:tcMar>
            <w:vAlign w:val="center"/>
          </w:tcPr>
          <w:p w14:paraId="28B9459A"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PE.3.VH.1</w:t>
            </w:r>
          </w:p>
          <w:p w14:paraId="66AFDB7E"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PE.3.VH.2</w:t>
            </w:r>
          </w:p>
          <w:p w14:paraId="0384539C"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PE.3.VH.3</w:t>
            </w:r>
          </w:p>
          <w:p w14:paraId="06882B31"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PE.3.VH.4</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C0E3D5"/>
            <w:tcMar>
              <w:top w:w="80" w:type="nil"/>
              <w:left w:w="60" w:type="nil"/>
              <w:bottom w:w="60" w:type="nil"/>
              <w:right w:w="80" w:type="nil"/>
            </w:tcMar>
            <w:vAlign w:val="center"/>
          </w:tcPr>
          <w:p w14:paraId="30EDAE06"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that God’s ideal for quality living includes a healthy lifestyle.</w:t>
            </w:r>
          </w:p>
          <w:p w14:paraId="2939F100"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Discusses the relationship between physical activity and good health. (S5.E1.3)</w:t>
            </w:r>
          </w:p>
          <w:p w14:paraId="2EDF5828"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the value of adequate sleep for optimal health to assist in the building of healthy bodies.</w:t>
            </w:r>
          </w:p>
          <w:p w14:paraId="4945B120"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With support, recognizes the impact physical health has on mental, emotional, spiritual, and social </w:t>
            </w:r>
            <w:proofErr w:type="gramStart"/>
            <w:r>
              <w:rPr>
                <w:rFonts w:ascii="Arial Narrow" w:hAnsi="Arial Narrow" w:cs="Arial Narrow"/>
                <w:color w:val="1A1718"/>
                <w:sz w:val="12"/>
                <w:szCs w:val="12"/>
                <w:lang w:eastAsia="ja-JP"/>
              </w:rPr>
              <w:t>well-being</w:t>
            </w:r>
            <w:proofErr w:type="gramEnd"/>
            <w:r>
              <w:rPr>
                <w:rFonts w:ascii="Arial Narrow" w:hAnsi="Arial Narrow" w:cs="Arial Narrow"/>
                <w:color w:val="1A1718"/>
                <w:sz w:val="12"/>
                <w:szCs w:val="12"/>
                <w:lang w:eastAsia="ja-JP"/>
              </w:rPr>
              <w:t>.</w:t>
            </w:r>
          </w:p>
        </w:tc>
      </w:tr>
      <w:tr w:rsidR="0032282E" w14:paraId="2D77A67A"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19A9CE0F"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2252E0E7"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Challenge</w:t>
            </w:r>
          </w:p>
        </w:tc>
        <w:tc>
          <w:tcPr>
            <w:tcW w:w="810" w:type="dxa"/>
            <w:tcBorders>
              <w:top w:val="single" w:sz="8" w:space="0" w:color="1A1718"/>
              <w:left w:val="single" w:sz="8" w:space="0" w:color="1A1718"/>
              <w:bottom w:val="single" w:sz="8" w:space="0" w:color="1A1718"/>
              <w:right w:val="single" w:sz="8" w:space="0" w:color="1A1718"/>
            </w:tcBorders>
            <w:shd w:val="clear" w:color="auto" w:fill="C0E3D5"/>
            <w:tcMar>
              <w:top w:w="80" w:type="nil"/>
              <w:left w:w="40" w:type="nil"/>
              <w:bottom w:w="40" w:type="nil"/>
            </w:tcMar>
            <w:vAlign w:val="center"/>
          </w:tcPr>
          <w:p w14:paraId="608AD462"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PE.3.VH.5</w:t>
            </w:r>
          </w:p>
          <w:p w14:paraId="4902A4F8"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PE.3.VH.6</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C0E3D5"/>
            <w:tcMar>
              <w:top w:w="80" w:type="nil"/>
              <w:left w:w="60" w:type="nil"/>
              <w:bottom w:w="60" w:type="nil"/>
              <w:right w:w="80" w:type="nil"/>
            </w:tcMar>
            <w:vAlign w:val="center"/>
          </w:tcPr>
          <w:p w14:paraId="057F911E"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Participates in learning new physical activities.</w:t>
            </w:r>
          </w:p>
          <w:p w14:paraId="09EEE945"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Discusses the challenge that comes from learning a new physical activity. (S5.E2.3)</w:t>
            </w:r>
          </w:p>
        </w:tc>
      </w:tr>
      <w:tr w:rsidR="0032282E" w14:paraId="6D8530ED"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623A68D1"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C0E3D5"/>
            <w:tcMar>
              <w:top w:w="100" w:type="nil"/>
              <w:left w:w="40" w:type="nil"/>
              <w:bottom w:w="40" w:type="nil"/>
              <w:right w:w="100" w:type="nil"/>
            </w:tcMar>
            <w:vAlign w:val="center"/>
          </w:tcPr>
          <w:p w14:paraId="75D3F33D"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Self-expression and Enjoyment</w:t>
            </w:r>
          </w:p>
        </w:tc>
        <w:tc>
          <w:tcPr>
            <w:tcW w:w="810" w:type="dxa"/>
            <w:tcBorders>
              <w:top w:val="single" w:sz="8" w:space="0" w:color="1A1718"/>
              <w:left w:val="single" w:sz="8" w:space="0" w:color="1A1718"/>
              <w:bottom w:val="single" w:sz="8" w:space="0" w:color="1A1718"/>
              <w:right w:val="single" w:sz="8" w:space="0" w:color="1A1718"/>
            </w:tcBorders>
            <w:shd w:val="clear" w:color="auto" w:fill="C0E3D5"/>
            <w:tcMar>
              <w:top w:w="80" w:type="nil"/>
              <w:left w:w="40" w:type="nil"/>
              <w:bottom w:w="40" w:type="nil"/>
            </w:tcMar>
            <w:vAlign w:val="center"/>
          </w:tcPr>
          <w:p w14:paraId="5F2758C7"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PE.3.VH.7</w:t>
            </w:r>
          </w:p>
          <w:p w14:paraId="0385C09C"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PE.3.VH.8</w:t>
            </w:r>
          </w:p>
          <w:p w14:paraId="3D3ACCE1"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PE.3.VH.9</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C0E3D5"/>
            <w:tcMar>
              <w:top w:w="80" w:type="nil"/>
              <w:left w:w="60" w:type="nil"/>
              <w:bottom w:w="60" w:type="nil"/>
              <w:right w:w="80" w:type="nil"/>
            </w:tcMar>
            <w:vAlign w:val="center"/>
          </w:tcPr>
          <w:p w14:paraId="13D2B406"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Reflects on the reasons for enjoying selected physical activities. (S5.E3.3)</w:t>
            </w:r>
          </w:p>
          <w:p w14:paraId="15510D52"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Describes the positive social interactions that come when engaged with others in physical activity or as a spectator. (S5.E4.3)</w:t>
            </w:r>
          </w:p>
          <w:p w14:paraId="6178ACAC"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that idealized images of the human body and performance, as presented by the media, may not be appropriate to imitate.</w:t>
            </w:r>
          </w:p>
        </w:tc>
      </w:tr>
      <w:tr w:rsidR="0032282E" w14:paraId="0CA1CB26" w14:textId="77777777" w:rsidTr="0032282E">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29B2EA43" w14:textId="77777777" w:rsidR="0032282E" w:rsidRDefault="0032282E" w:rsidP="0032282E">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4</w:t>
            </w:r>
          </w:p>
        </w:tc>
        <w:tc>
          <w:tcPr>
            <w:tcW w:w="1170" w:type="dxa"/>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4FD1D10C"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Health</w:t>
            </w:r>
          </w:p>
        </w:tc>
        <w:tc>
          <w:tcPr>
            <w:tcW w:w="810"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vAlign w:val="center"/>
          </w:tcPr>
          <w:p w14:paraId="3F4DA8DA"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PE.4.VH.1</w:t>
            </w:r>
          </w:p>
          <w:p w14:paraId="215397D4"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PE.4.VH.2</w:t>
            </w:r>
          </w:p>
          <w:p w14:paraId="1EF45152"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PE.4.VH.3</w:t>
            </w:r>
          </w:p>
          <w:p w14:paraId="1DE07E33"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PE.4.VH.4</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60" w:type="nil"/>
              <w:bottom w:w="60" w:type="nil"/>
              <w:right w:w="80" w:type="nil"/>
            </w:tcMar>
            <w:vAlign w:val="center"/>
          </w:tcPr>
          <w:p w14:paraId="485621F9"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that God’s ideal for quality living includes a healthy lifestyle.</w:t>
            </w:r>
          </w:p>
          <w:p w14:paraId="2B62372F"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Examines the health benefits of participating in physical activity. (S5.E1.4)</w:t>
            </w:r>
          </w:p>
          <w:p w14:paraId="71EBC4DD"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the value of adequate sleep for optimal health to assist in the building of healthy bodies.</w:t>
            </w:r>
          </w:p>
          <w:p w14:paraId="7CEC345D"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With support, recognizes the impact physical health has on mental, emotional, spiritual, and social </w:t>
            </w:r>
            <w:proofErr w:type="gramStart"/>
            <w:r>
              <w:rPr>
                <w:rFonts w:ascii="Arial Narrow" w:hAnsi="Arial Narrow" w:cs="Arial Narrow"/>
                <w:color w:val="1A1718"/>
                <w:sz w:val="12"/>
                <w:szCs w:val="12"/>
                <w:lang w:eastAsia="ja-JP"/>
              </w:rPr>
              <w:t>well-being</w:t>
            </w:r>
            <w:proofErr w:type="gramEnd"/>
            <w:r>
              <w:rPr>
                <w:rFonts w:ascii="Arial Narrow" w:hAnsi="Arial Narrow" w:cs="Arial Narrow"/>
                <w:color w:val="1A1718"/>
                <w:sz w:val="12"/>
                <w:szCs w:val="12"/>
                <w:lang w:eastAsia="ja-JP"/>
              </w:rPr>
              <w:t>.</w:t>
            </w:r>
          </w:p>
        </w:tc>
      </w:tr>
      <w:tr w:rsidR="0032282E" w14:paraId="54C4253E"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35FB31EB"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00B6D84C"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Challenge</w:t>
            </w:r>
          </w:p>
        </w:tc>
        <w:tc>
          <w:tcPr>
            <w:tcW w:w="810"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vAlign w:val="center"/>
          </w:tcPr>
          <w:p w14:paraId="01947983"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PE.4.VH.5</w:t>
            </w:r>
          </w:p>
          <w:p w14:paraId="380635E9"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PE.4.VH.6</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60" w:type="nil"/>
              <w:bottom w:w="60" w:type="nil"/>
              <w:right w:w="80" w:type="nil"/>
            </w:tcMar>
            <w:vAlign w:val="center"/>
          </w:tcPr>
          <w:p w14:paraId="614F0E22"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Participates in learning new physical activities.</w:t>
            </w:r>
          </w:p>
          <w:p w14:paraId="30DE21D1"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Rates the enjoyment of participating in challenging and mastered physical activities. (S5.E2.4)</w:t>
            </w:r>
          </w:p>
        </w:tc>
      </w:tr>
      <w:tr w:rsidR="0032282E" w14:paraId="6C2C1208"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03D59EF5"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AAD3CF"/>
            <w:tcMar>
              <w:top w:w="100" w:type="nil"/>
              <w:left w:w="40" w:type="nil"/>
              <w:bottom w:w="40" w:type="nil"/>
              <w:right w:w="100" w:type="nil"/>
            </w:tcMar>
            <w:vAlign w:val="center"/>
          </w:tcPr>
          <w:p w14:paraId="353FD1E7"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Self-expression and Enjoyment</w:t>
            </w:r>
          </w:p>
        </w:tc>
        <w:tc>
          <w:tcPr>
            <w:tcW w:w="810" w:type="dxa"/>
            <w:tcBorders>
              <w:top w:val="single" w:sz="8" w:space="0" w:color="1A1718"/>
              <w:left w:val="single" w:sz="8" w:space="0" w:color="1A1718"/>
              <w:bottom w:val="single" w:sz="8" w:space="0" w:color="1A1718"/>
              <w:right w:val="single" w:sz="8" w:space="0" w:color="1A1718"/>
            </w:tcBorders>
            <w:shd w:val="clear" w:color="auto" w:fill="AAD3CF"/>
            <w:tcMar>
              <w:top w:w="80" w:type="nil"/>
              <w:left w:w="40" w:type="nil"/>
              <w:bottom w:w="40" w:type="nil"/>
            </w:tcMar>
            <w:vAlign w:val="center"/>
          </w:tcPr>
          <w:p w14:paraId="6C646DE5"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PE.4.VH.7</w:t>
            </w:r>
          </w:p>
          <w:p w14:paraId="63D8E85E"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PE.4.VH.8</w:t>
            </w:r>
          </w:p>
          <w:p w14:paraId="135759DC"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PE.4.VH.9</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60" w:type="nil"/>
              <w:bottom w:w="60" w:type="nil"/>
              <w:right w:w="80" w:type="nil"/>
            </w:tcMar>
            <w:vAlign w:val="center"/>
          </w:tcPr>
          <w:p w14:paraId="191EFC21"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Ranks the enjoyment of participating in different physical activities. (S5.E3.4)</w:t>
            </w:r>
          </w:p>
          <w:p w14:paraId="54BB4219"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Describes and compares the positive social interactions when engaged in partner, small-group, and large-group physical activities or as a spectator. (S5.E4.4)</w:t>
            </w:r>
          </w:p>
          <w:p w14:paraId="2EE39731"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that idealized images of the human body and performance, as presented by the media, may not be appropriate to imitate.</w:t>
            </w:r>
          </w:p>
        </w:tc>
      </w:tr>
      <w:tr w:rsidR="0032282E" w14:paraId="117BA913" w14:textId="77777777" w:rsidTr="0032282E">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71BCB7F0" w14:textId="77777777" w:rsidR="0032282E" w:rsidRDefault="0032282E" w:rsidP="0032282E">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5</w:t>
            </w:r>
          </w:p>
        </w:tc>
        <w:tc>
          <w:tcPr>
            <w:tcW w:w="1170" w:type="dxa"/>
            <w:tcBorders>
              <w:top w:val="single" w:sz="8" w:space="0" w:color="1A1718"/>
              <w:left w:val="single" w:sz="8" w:space="0" w:color="1A1718"/>
              <w:bottom w:val="single" w:sz="8" w:space="0" w:color="1A1718"/>
              <w:right w:val="single" w:sz="8" w:space="0" w:color="1A1718"/>
            </w:tcBorders>
            <w:shd w:val="clear" w:color="auto" w:fill="94C6CB"/>
            <w:tcMar>
              <w:top w:w="100" w:type="nil"/>
              <w:left w:w="40" w:type="nil"/>
              <w:bottom w:w="40" w:type="nil"/>
              <w:right w:w="100" w:type="nil"/>
            </w:tcMar>
            <w:vAlign w:val="center"/>
          </w:tcPr>
          <w:p w14:paraId="6FE955EA"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Health</w:t>
            </w:r>
          </w:p>
        </w:tc>
        <w:tc>
          <w:tcPr>
            <w:tcW w:w="810" w:type="dxa"/>
            <w:tcBorders>
              <w:top w:val="single" w:sz="8" w:space="0" w:color="1A1718"/>
              <w:left w:val="single" w:sz="8" w:space="0" w:color="1A1718"/>
              <w:bottom w:val="single" w:sz="8" w:space="0" w:color="1A1718"/>
              <w:right w:val="single" w:sz="8" w:space="0" w:color="1A1718"/>
            </w:tcBorders>
            <w:shd w:val="clear" w:color="auto" w:fill="94C6CB"/>
            <w:tcMar>
              <w:top w:w="80" w:type="nil"/>
              <w:left w:w="40" w:type="nil"/>
              <w:bottom w:w="40" w:type="nil"/>
            </w:tcMar>
            <w:vAlign w:val="center"/>
          </w:tcPr>
          <w:p w14:paraId="6591E937"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PE.5.VH.1</w:t>
            </w:r>
          </w:p>
          <w:p w14:paraId="29ACE2E2"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PE.5.VH.2</w:t>
            </w:r>
          </w:p>
          <w:p w14:paraId="6888D443"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PE.5.VH.3</w:t>
            </w:r>
          </w:p>
          <w:p w14:paraId="6443F836"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PE.5.VH.4</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94C6CB"/>
            <w:tcMar>
              <w:top w:w="80" w:type="nil"/>
              <w:left w:w="60" w:type="nil"/>
              <w:bottom w:w="60" w:type="nil"/>
              <w:right w:w="80" w:type="nil"/>
            </w:tcMar>
            <w:vAlign w:val="center"/>
          </w:tcPr>
          <w:p w14:paraId="1E9622B6"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that God’s ideal for quality living includes a healthy lifestyle.</w:t>
            </w:r>
          </w:p>
          <w:p w14:paraId="00BE5399"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Compares the health benefits of participating in selected physical activities. (S5.E1.5)</w:t>
            </w:r>
          </w:p>
          <w:p w14:paraId="2099BFE5"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Applies the value of adequate sleep for optimal health to assist in the building of healthy bodies.</w:t>
            </w:r>
          </w:p>
          <w:p w14:paraId="45636738"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Analyzes the impact that physical health has on mental, emotional, spiritual, and social </w:t>
            </w:r>
            <w:proofErr w:type="gramStart"/>
            <w:r>
              <w:rPr>
                <w:rFonts w:ascii="Arial Narrow" w:hAnsi="Arial Narrow" w:cs="Arial Narrow"/>
                <w:color w:val="1A1718"/>
                <w:sz w:val="12"/>
                <w:szCs w:val="12"/>
                <w:lang w:eastAsia="ja-JP"/>
              </w:rPr>
              <w:t>well-being</w:t>
            </w:r>
            <w:proofErr w:type="gramEnd"/>
            <w:r>
              <w:rPr>
                <w:rFonts w:ascii="Arial Narrow" w:hAnsi="Arial Narrow" w:cs="Arial Narrow"/>
                <w:color w:val="1A1718"/>
                <w:sz w:val="12"/>
                <w:szCs w:val="12"/>
                <w:lang w:eastAsia="ja-JP"/>
              </w:rPr>
              <w:t>.</w:t>
            </w:r>
          </w:p>
        </w:tc>
      </w:tr>
      <w:tr w:rsidR="0032282E" w14:paraId="10EF2128"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5011F1E7"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94C6CB"/>
            <w:tcMar>
              <w:top w:w="100" w:type="nil"/>
              <w:left w:w="40" w:type="nil"/>
              <w:bottom w:w="40" w:type="nil"/>
              <w:right w:w="100" w:type="nil"/>
            </w:tcMar>
            <w:vAlign w:val="center"/>
          </w:tcPr>
          <w:p w14:paraId="5B7A0701"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Challenge</w:t>
            </w:r>
          </w:p>
        </w:tc>
        <w:tc>
          <w:tcPr>
            <w:tcW w:w="810" w:type="dxa"/>
            <w:tcBorders>
              <w:top w:val="single" w:sz="8" w:space="0" w:color="1A1718"/>
              <w:left w:val="single" w:sz="8" w:space="0" w:color="1A1718"/>
              <w:bottom w:val="single" w:sz="8" w:space="0" w:color="1A1718"/>
              <w:right w:val="single" w:sz="8" w:space="0" w:color="1A1718"/>
            </w:tcBorders>
            <w:shd w:val="clear" w:color="auto" w:fill="94C6CB"/>
            <w:tcMar>
              <w:top w:w="80" w:type="nil"/>
              <w:left w:w="40" w:type="nil"/>
              <w:bottom w:w="40" w:type="nil"/>
            </w:tcMar>
            <w:vAlign w:val="center"/>
          </w:tcPr>
          <w:p w14:paraId="736B9444"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PE.5.VH.5</w:t>
            </w:r>
          </w:p>
          <w:p w14:paraId="0123EBEB"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PE.5.VH.6</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94C6CB"/>
            <w:tcMar>
              <w:top w:w="80" w:type="nil"/>
              <w:left w:w="60" w:type="nil"/>
              <w:bottom w:w="60" w:type="nil"/>
              <w:right w:w="80" w:type="nil"/>
            </w:tcMar>
            <w:vAlign w:val="center"/>
          </w:tcPr>
          <w:p w14:paraId="5A1E498C"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Seeks personally challenging activities.</w:t>
            </w:r>
          </w:p>
          <w:p w14:paraId="56F85C05"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Expresses (e.g., written essay, visual art) the enjoyment and/or challenge of participating in a favorite physical activity. (S5.E2.5)</w:t>
            </w:r>
          </w:p>
        </w:tc>
      </w:tr>
      <w:tr w:rsidR="0032282E" w14:paraId="3F8DCFF1"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40D7C03E"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94C6CB"/>
            <w:tcMar>
              <w:top w:w="100" w:type="nil"/>
              <w:left w:w="40" w:type="nil"/>
              <w:bottom w:w="40" w:type="nil"/>
              <w:right w:w="100" w:type="nil"/>
            </w:tcMar>
            <w:vAlign w:val="center"/>
          </w:tcPr>
          <w:p w14:paraId="2FF6D3A8"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Self-expression and Enjoyment</w:t>
            </w:r>
          </w:p>
        </w:tc>
        <w:tc>
          <w:tcPr>
            <w:tcW w:w="810" w:type="dxa"/>
            <w:tcBorders>
              <w:top w:val="single" w:sz="8" w:space="0" w:color="1A1718"/>
              <w:left w:val="single" w:sz="8" w:space="0" w:color="1A1718"/>
              <w:bottom w:val="single" w:sz="8" w:space="0" w:color="1A1718"/>
              <w:right w:val="single" w:sz="8" w:space="0" w:color="1A1718"/>
            </w:tcBorders>
            <w:shd w:val="clear" w:color="auto" w:fill="94C6CB"/>
            <w:tcMar>
              <w:top w:w="80" w:type="nil"/>
              <w:left w:w="40" w:type="nil"/>
              <w:bottom w:w="40" w:type="nil"/>
            </w:tcMar>
            <w:vAlign w:val="center"/>
          </w:tcPr>
          <w:p w14:paraId="2B22924C"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PE.5.VH.7</w:t>
            </w:r>
          </w:p>
          <w:p w14:paraId="68534546"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PE.5.VH.8</w:t>
            </w:r>
          </w:p>
          <w:p w14:paraId="5D957C33"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PE.5.VH.9</w:t>
            </w:r>
          </w:p>
          <w:p w14:paraId="4ACA8E56"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PE.5.VH.10</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94C6CB"/>
            <w:tcMar>
              <w:top w:w="80" w:type="nil"/>
              <w:left w:w="60" w:type="nil"/>
              <w:bottom w:w="60" w:type="nil"/>
              <w:right w:w="80" w:type="nil"/>
            </w:tcMar>
            <w:vAlign w:val="center"/>
          </w:tcPr>
          <w:p w14:paraId="57C362F7"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Analyzes different physical activities for enjoyment and challenge, identifying reasons for a positive or negative response. (S5.E3.5)</w:t>
            </w:r>
          </w:p>
          <w:p w14:paraId="7DB882E1"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Describes the social benefits gained from participating in physical activity (e.g., recess, youth sport). (S5.E4.5)</w:t>
            </w:r>
          </w:p>
          <w:p w14:paraId="2A81FA2F"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Describes the importance of being a positive spectator.</w:t>
            </w:r>
          </w:p>
          <w:p w14:paraId="5767AE12"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Using a Christian perspective, distinguishes between the idealized images of the human body and performance, as presented by the media, to determine their appropriateness as a role model.</w:t>
            </w:r>
          </w:p>
        </w:tc>
      </w:tr>
      <w:tr w:rsidR="0032282E" w14:paraId="0D21ED19" w14:textId="77777777" w:rsidTr="0032282E">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3E6F1D81" w14:textId="77777777" w:rsidR="0032282E" w:rsidRDefault="0032282E" w:rsidP="0032282E">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6</w:t>
            </w:r>
          </w:p>
        </w:tc>
        <w:tc>
          <w:tcPr>
            <w:tcW w:w="117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40" w:type="nil"/>
              <w:bottom w:w="40" w:type="nil"/>
              <w:right w:w="100" w:type="nil"/>
            </w:tcMar>
            <w:vAlign w:val="center"/>
          </w:tcPr>
          <w:p w14:paraId="47CBA63E"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Health</w:t>
            </w:r>
          </w:p>
        </w:tc>
        <w:tc>
          <w:tcPr>
            <w:tcW w:w="810" w:type="dxa"/>
            <w:tcBorders>
              <w:top w:val="single" w:sz="8" w:space="0" w:color="1A1718"/>
              <w:left w:val="single" w:sz="8" w:space="0" w:color="1A1718"/>
              <w:bottom w:val="single" w:sz="8" w:space="0" w:color="1A1718"/>
              <w:right w:val="single" w:sz="8" w:space="0" w:color="1A1718"/>
            </w:tcBorders>
            <w:shd w:val="clear" w:color="auto" w:fill="F9C9D1"/>
            <w:tcMar>
              <w:top w:w="80" w:type="nil"/>
              <w:left w:w="40" w:type="nil"/>
              <w:bottom w:w="40" w:type="nil"/>
            </w:tcMar>
            <w:vAlign w:val="center"/>
          </w:tcPr>
          <w:p w14:paraId="6AB58431"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PE.6.VH.1</w:t>
            </w:r>
          </w:p>
          <w:p w14:paraId="509D4CAD"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PE.6.VH.2</w:t>
            </w:r>
          </w:p>
          <w:p w14:paraId="3D9372DF"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PE.6.VH.3</w:t>
            </w:r>
          </w:p>
          <w:p w14:paraId="5CAAAFAC"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PE.6.VH.4</w:t>
            </w:r>
          </w:p>
          <w:p w14:paraId="1B225172"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PE.6.VH.5</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9C9D1"/>
            <w:tcMar>
              <w:top w:w="80" w:type="nil"/>
              <w:left w:w="60" w:type="nil"/>
              <w:bottom w:w="60" w:type="nil"/>
              <w:right w:w="80" w:type="nil"/>
            </w:tcMar>
            <w:vAlign w:val="center"/>
          </w:tcPr>
          <w:p w14:paraId="0E9B54D7"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Verifies that God’s ideal for quality living includes a healthy lifestyle.</w:t>
            </w:r>
          </w:p>
          <w:p w14:paraId="78126816"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Describes how being physically active leads to a healthy body. (S5.M1.6)</w:t>
            </w:r>
          </w:p>
          <w:p w14:paraId="753005BB"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components of physical activity that provide opportunities for reducing stress and for social interaction. (S5.M2.6)</w:t>
            </w:r>
          </w:p>
          <w:p w14:paraId="4E58CCF2"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Applies the value of adequate sleep for optimal health to assist in the building of healthy bodies.</w:t>
            </w:r>
          </w:p>
          <w:p w14:paraId="3FBB3D0D"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Analyzes the impact that physical health has on mental, emotional, spiritual, and social </w:t>
            </w:r>
            <w:proofErr w:type="gramStart"/>
            <w:r>
              <w:rPr>
                <w:rFonts w:ascii="Arial Narrow" w:hAnsi="Arial Narrow" w:cs="Arial Narrow"/>
                <w:color w:val="1A1718"/>
                <w:sz w:val="12"/>
                <w:szCs w:val="12"/>
                <w:lang w:eastAsia="ja-JP"/>
              </w:rPr>
              <w:t>well-being</w:t>
            </w:r>
            <w:proofErr w:type="gramEnd"/>
            <w:r>
              <w:rPr>
                <w:rFonts w:ascii="Arial Narrow" w:hAnsi="Arial Narrow" w:cs="Arial Narrow"/>
                <w:color w:val="1A1718"/>
                <w:sz w:val="12"/>
                <w:szCs w:val="12"/>
                <w:lang w:eastAsia="ja-JP"/>
              </w:rPr>
              <w:t>.</w:t>
            </w:r>
          </w:p>
        </w:tc>
      </w:tr>
      <w:tr w:rsidR="0032282E" w14:paraId="1E956DE9"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69919599"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40" w:type="nil"/>
              <w:bottom w:w="40" w:type="nil"/>
              <w:right w:w="100" w:type="nil"/>
            </w:tcMar>
            <w:vAlign w:val="center"/>
          </w:tcPr>
          <w:p w14:paraId="1124ED4B"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Challenge</w:t>
            </w:r>
          </w:p>
        </w:tc>
        <w:tc>
          <w:tcPr>
            <w:tcW w:w="810" w:type="dxa"/>
            <w:tcBorders>
              <w:top w:val="single" w:sz="8" w:space="0" w:color="1A1718"/>
              <w:left w:val="single" w:sz="8" w:space="0" w:color="1A1718"/>
              <w:bottom w:val="single" w:sz="8" w:space="0" w:color="1A1718"/>
              <w:right w:val="single" w:sz="8" w:space="0" w:color="1A1718"/>
            </w:tcBorders>
            <w:shd w:val="clear" w:color="auto" w:fill="F9C9D1"/>
            <w:tcMar>
              <w:top w:w="80" w:type="nil"/>
              <w:left w:w="40" w:type="nil"/>
              <w:bottom w:w="40" w:type="nil"/>
            </w:tcMar>
            <w:vAlign w:val="center"/>
          </w:tcPr>
          <w:p w14:paraId="50B02080"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PE.6.VH.6</w:t>
            </w:r>
          </w:p>
          <w:p w14:paraId="0FDBA891"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PE.6.VH.7</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9C9D1"/>
            <w:tcMar>
              <w:top w:w="80" w:type="nil"/>
              <w:left w:w="60" w:type="nil"/>
              <w:bottom w:w="60" w:type="nil"/>
              <w:right w:w="80" w:type="nil"/>
            </w:tcMar>
            <w:vAlign w:val="center"/>
          </w:tcPr>
          <w:p w14:paraId="78DE82E3" w14:textId="77777777" w:rsidR="0032282E" w:rsidRDefault="0032282E">
            <w:pPr>
              <w:widowControl w:val="0"/>
              <w:autoSpaceDE w:val="0"/>
              <w:autoSpaceDN w:val="0"/>
              <w:adjustRightInd w:val="0"/>
              <w:ind w:left="40" w:hanging="4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Seeks personally challenging activities.</w:t>
            </w:r>
          </w:p>
          <w:p w14:paraId="0B5031DC" w14:textId="77777777" w:rsidR="0032282E" w:rsidRDefault="0032282E">
            <w:pPr>
              <w:widowControl w:val="0"/>
              <w:autoSpaceDE w:val="0"/>
              <w:autoSpaceDN w:val="0"/>
              <w:adjustRightInd w:val="0"/>
              <w:ind w:left="40" w:hanging="4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Recognizes individual challenges and copes in a positive way (e.g., extending effort, asking for help/feedback, modifying the tasks). (S5.M3.6)</w:t>
            </w:r>
          </w:p>
        </w:tc>
      </w:tr>
      <w:tr w:rsidR="0032282E" w14:paraId="00B9F6D1"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65A644D5"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F9C9D1"/>
            <w:tcMar>
              <w:top w:w="100" w:type="nil"/>
              <w:left w:w="40" w:type="nil"/>
              <w:bottom w:w="40" w:type="nil"/>
              <w:right w:w="100" w:type="nil"/>
            </w:tcMar>
            <w:vAlign w:val="center"/>
          </w:tcPr>
          <w:p w14:paraId="36AB7A45"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Self-expression and Enjoyment</w:t>
            </w:r>
          </w:p>
        </w:tc>
        <w:tc>
          <w:tcPr>
            <w:tcW w:w="810" w:type="dxa"/>
            <w:tcBorders>
              <w:top w:val="single" w:sz="8" w:space="0" w:color="1A1718"/>
              <w:left w:val="single" w:sz="8" w:space="0" w:color="1A1718"/>
              <w:bottom w:val="single" w:sz="8" w:space="0" w:color="1A1718"/>
              <w:right w:val="single" w:sz="8" w:space="0" w:color="1A1718"/>
            </w:tcBorders>
            <w:shd w:val="clear" w:color="auto" w:fill="F9C9D1"/>
            <w:tcMar>
              <w:top w:w="80" w:type="nil"/>
              <w:left w:w="40" w:type="nil"/>
              <w:bottom w:w="40" w:type="nil"/>
            </w:tcMar>
            <w:vAlign w:val="center"/>
          </w:tcPr>
          <w:p w14:paraId="6B7E6934"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PE.6.VH.8</w:t>
            </w:r>
          </w:p>
          <w:p w14:paraId="6B96DC4F"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PE.6.VH.9</w:t>
            </w:r>
          </w:p>
          <w:p w14:paraId="158EBC9C"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PE.6.VH.10</w:t>
            </w:r>
          </w:p>
          <w:p w14:paraId="1FE67488"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PE.6.VH.11</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F9C9D1"/>
            <w:tcMar>
              <w:top w:w="80" w:type="nil"/>
              <w:left w:w="60" w:type="nil"/>
              <w:bottom w:w="60" w:type="nil"/>
              <w:right w:w="80" w:type="nil"/>
            </w:tcMar>
            <w:vAlign w:val="center"/>
          </w:tcPr>
          <w:p w14:paraId="6711404C" w14:textId="77777777" w:rsidR="0032282E" w:rsidRDefault="0032282E">
            <w:pPr>
              <w:widowControl w:val="0"/>
              <w:autoSpaceDE w:val="0"/>
              <w:autoSpaceDN w:val="0"/>
              <w:adjustRightInd w:val="0"/>
              <w:ind w:left="40" w:hanging="4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Describes how moving competently in a physical activity setting creates enjoyment. (S5.M4.6)</w:t>
            </w:r>
          </w:p>
          <w:p w14:paraId="1BDC9AF9" w14:textId="77777777" w:rsidR="0032282E" w:rsidRDefault="0032282E">
            <w:pPr>
              <w:widowControl w:val="0"/>
              <w:autoSpaceDE w:val="0"/>
              <w:autoSpaceDN w:val="0"/>
              <w:adjustRightInd w:val="0"/>
              <w:ind w:left="40" w:hanging="4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how self-expression and physical activity are related. (S5.M5.6)</w:t>
            </w:r>
          </w:p>
          <w:p w14:paraId="7932037E" w14:textId="77777777" w:rsidR="0032282E" w:rsidRDefault="0032282E">
            <w:pPr>
              <w:widowControl w:val="0"/>
              <w:autoSpaceDE w:val="0"/>
              <w:autoSpaceDN w:val="0"/>
              <w:adjustRightInd w:val="0"/>
              <w:ind w:left="40" w:hanging="4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Demonstrates respect for self and others in activities, games, and as a spectator, by following the rules, encouraging others and playing in the spirit of the game or activity. (S5.M6.6)</w:t>
            </w:r>
          </w:p>
          <w:p w14:paraId="0EBCEC17" w14:textId="77777777" w:rsidR="0032282E" w:rsidRDefault="0032282E">
            <w:pPr>
              <w:widowControl w:val="0"/>
              <w:autoSpaceDE w:val="0"/>
              <w:autoSpaceDN w:val="0"/>
              <w:adjustRightInd w:val="0"/>
              <w:ind w:left="40" w:hanging="4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Using a Christian perspective, distinguishes between the idealized images of the human body and performance, as presented by the media, to determine their appropriateness as a role model.</w:t>
            </w:r>
          </w:p>
        </w:tc>
      </w:tr>
      <w:tr w:rsidR="0032282E" w14:paraId="2DE3CD07" w14:textId="77777777" w:rsidTr="0032282E">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793E55D6" w14:textId="77777777" w:rsidR="0032282E" w:rsidRDefault="0032282E" w:rsidP="0032282E">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7</w:t>
            </w:r>
          </w:p>
        </w:tc>
        <w:tc>
          <w:tcPr>
            <w:tcW w:w="117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40" w:type="nil"/>
              <w:bottom w:w="40" w:type="nil"/>
              <w:right w:w="100" w:type="nil"/>
            </w:tcMar>
            <w:vAlign w:val="center"/>
          </w:tcPr>
          <w:p w14:paraId="676FEF7F"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Health</w:t>
            </w:r>
          </w:p>
        </w:tc>
        <w:tc>
          <w:tcPr>
            <w:tcW w:w="810" w:type="dxa"/>
            <w:tcBorders>
              <w:top w:val="single" w:sz="8" w:space="0" w:color="1A1718"/>
              <w:left w:val="single" w:sz="8" w:space="0" w:color="1A1718"/>
              <w:bottom w:val="single" w:sz="8" w:space="0" w:color="1A1718"/>
              <w:right w:val="single" w:sz="8" w:space="0" w:color="1A1718"/>
            </w:tcBorders>
            <w:shd w:val="clear" w:color="auto" w:fill="E5B8CD"/>
            <w:tcMar>
              <w:top w:w="80" w:type="nil"/>
              <w:left w:w="40" w:type="nil"/>
              <w:bottom w:w="40" w:type="nil"/>
            </w:tcMar>
            <w:vAlign w:val="center"/>
          </w:tcPr>
          <w:p w14:paraId="4C43D126"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PE.7.VH.1</w:t>
            </w:r>
          </w:p>
          <w:p w14:paraId="60BB7BDD"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PE.7.VH.2</w:t>
            </w:r>
          </w:p>
          <w:p w14:paraId="138BBE0E"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PE.7.VH.3</w:t>
            </w:r>
          </w:p>
          <w:p w14:paraId="7306E0B8"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PE.7.VH.4</w:t>
            </w:r>
          </w:p>
          <w:p w14:paraId="69E7F78A"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PE.7.VH.5</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E5B8CD"/>
            <w:tcMar>
              <w:top w:w="80" w:type="nil"/>
              <w:left w:w="60" w:type="nil"/>
              <w:bottom w:w="60" w:type="nil"/>
              <w:right w:w="80" w:type="nil"/>
            </w:tcMar>
            <w:vAlign w:val="center"/>
          </w:tcPr>
          <w:p w14:paraId="03105D5A"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Verifies that God’s ideal for quality living includes a healthy lifestyle.</w:t>
            </w:r>
          </w:p>
          <w:p w14:paraId="25D9EE9C"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different types of physical activities and describes how each exerts a positive impact on health. (S5.M1.7)</w:t>
            </w:r>
          </w:p>
          <w:p w14:paraId="34A390E5"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positive mental and emotional aspects of participating in a variety of physical activities. (S5.M2.7)</w:t>
            </w:r>
          </w:p>
          <w:p w14:paraId="01FA70D8"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Provides evidence and applies the value of adequate sleep for optimal health to assist in the building of healthy bodies.</w:t>
            </w:r>
          </w:p>
          <w:p w14:paraId="7FC7C52A"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Synthesizes physical health’s impact on mental, emotional, spiritual, and social </w:t>
            </w:r>
            <w:proofErr w:type="gramStart"/>
            <w:r>
              <w:rPr>
                <w:rFonts w:ascii="Arial Narrow" w:hAnsi="Arial Narrow" w:cs="Arial Narrow"/>
                <w:color w:val="1A1718"/>
                <w:sz w:val="12"/>
                <w:szCs w:val="12"/>
                <w:lang w:eastAsia="ja-JP"/>
              </w:rPr>
              <w:t>well-being</w:t>
            </w:r>
            <w:proofErr w:type="gramEnd"/>
            <w:r>
              <w:rPr>
                <w:rFonts w:ascii="Arial Narrow" w:hAnsi="Arial Narrow" w:cs="Arial Narrow"/>
                <w:color w:val="1A1718"/>
                <w:sz w:val="12"/>
                <w:szCs w:val="12"/>
                <w:lang w:eastAsia="ja-JP"/>
              </w:rPr>
              <w:t>.</w:t>
            </w:r>
          </w:p>
        </w:tc>
      </w:tr>
      <w:tr w:rsidR="0032282E" w14:paraId="42EEF658"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173D5E30"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40" w:type="nil"/>
              <w:bottom w:w="40" w:type="nil"/>
              <w:right w:w="100" w:type="nil"/>
            </w:tcMar>
            <w:vAlign w:val="center"/>
          </w:tcPr>
          <w:p w14:paraId="28530658"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Challenge</w:t>
            </w:r>
          </w:p>
        </w:tc>
        <w:tc>
          <w:tcPr>
            <w:tcW w:w="810" w:type="dxa"/>
            <w:tcBorders>
              <w:top w:val="single" w:sz="8" w:space="0" w:color="1A1718"/>
              <w:left w:val="single" w:sz="8" w:space="0" w:color="1A1718"/>
              <w:bottom w:val="single" w:sz="8" w:space="0" w:color="1A1718"/>
              <w:right w:val="single" w:sz="8" w:space="0" w:color="1A1718"/>
            </w:tcBorders>
            <w:shd w:val="clear" w:color="auto" w:fill="E5B8CD"/>
            <w:tcMar>
              <w:top w:w="80" w:type="nil"/>
              <w:left w:w="40" w:type="nil"/>
              <w:bottom w:w="40" w:type="nil"/>
            </w:tcMar>
            <w:vAlign w:val="center"/>
          </w:tcPr>
          <w:p w14:paraId="14272C92"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PE.7.VH.6</w:t>
            </w:r>
          </w:p>
          <w:p w14:paraId="3DE5A545"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PE.7.VH.7</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E5B8CD"/>
            <w:tcMar>
              <w:top w:w="80" w:type="nil"/>
              <w:left w:w="60" w:type="nil"/>
              <w:bottom w:w="60" w:type="nil"/>
              <w:right w:w="80" w:type="nil"/>
            </w:tcMar>
            <w:vAlign w:val="center"/>
          </w:tcPr>
          <w:p w14:paraId="2E0225CE"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Participates in learning new personally challenging activities.</w:t>
            </w:r>
          </w:p>
          <w:p w14:paraId="23710C3B"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Generates positive strategies (e.g., offering suggestions or assistance, leading or following others, and providing possible solutions) when faced with a group challenge. (S5.M3.7)</w:t>
            </w:r>
          </w:p>
        </w:tc>
      </w:tr>
      <w:tr w:rsidR="0032282E" w14:paraId="1D9C7DCB"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646D6FAC" w14:textId="77777777" w:rsidR="0032282E" w:rsidRDefault="0032282E" w:rsidP="0032282E">
            <w:pPr>
              <w:widowControl w:val="0"/>
              <w:autoSpaceDE w:val="0"/>
              <w:autoSpaceDN w:val="0"/>
              <w:adjustRightInd w:val="0"/>
              <w:jc w:val="center"/>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E5B8CD"/>
            <w:tcMar>
              <w:top w:w="100" w:type="nil"/>
              <w:left w:w="40" w:type="nil"/>
              <w:bottom w:w="40" w:type="nil"/>
              <w:right w:w="100" w:type="nil"/>
            </w:tcMar>
            <w:vAlign w:val="center"/>
          </w:tcPr>
          <w:p w14:paraId="5562144A"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Self-expression and Enjoyment</w:t>
            </w:r>
          </w:p>
        </w:tc>
        <w:tc>
          <w:tcPr>
            <w:tcW w:w="810" w:type="dxa"/>
            <w:tcBorders>
              <w:top w:val="single" w:sz="8" w:space="0" w:color="1A1718"/>
              <w:left w:val="single" w:sz="8" w:space="0" w:color="1A1718"/>
              <w:bottom w:val="single" w:sz="8" w:space="0" w:color="1A1718"/>
              <w:right w:val="single" w:sz="8" w:space="0" w:color="1A1718"/>
            </w:tcBorders>
            <w:shd w:val="clear" w:color="auto" w:fill="E5B8CD"/>
            <w:tcMar>
              <w:top w:w="80" w:type="nil"/>
              <w:left w:w="40" w:type="nil"/>
              <w:bottom w:w="40" w:type="nil"/>
            </w:tcMar>
            <w:vAlign w:val="center"/>
          </w:tcPr>
          <w:p w14:paraId="2EB14FEC"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PE.7.VH.8</w:t>
            </w:r>
          </w:p>
          <w:p w14:paraId="6353DFEF"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PE.7.VH.9</w:t>
            </w:r>
          </w:p>
          <w:p w14:paraId="23C2AD71"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PE.7.VH.10</w:t>
            </w:r>
          </w:p>
          <w:p w14:paraId="7E8484D0"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PE.7.VH.11</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E5B8CD"/>
            <w:tcMar>
              <w:top w:w="80" w:type="nil"/>
              <w:left w:w="60" w:type="nil"/>
              <w:bottom w:w="60" w:type="nil"/>
              <w:right w:w="80" w:type="nil"/>
            </w:tcMar>
            <w:vAlign w:val="center"/>
          </w:tcPr>
          <w:p w14:paraId="3CE82BAE"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why self-selected physical activities create enjoyment. (S5.M4.7)</w:t>
            </w:r>
          </w:p>
          <w:p w14:paraId="31E07F77"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Explains the relationship between self-expression and lifelong enjoyment through physical activity. (S5.M5.7)</w:t>
            </w:r>
          </w:p>
          <w:p w14:paraId="0C86B620"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Demonstrates the importance of social interaction by encouraging others, avoiding trash talk, and providing support to classmates. (S5.M6.7)</w:t>
            </w:r>
          </w:p>
          <w:p w14:paraId="27059E74"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Critiques, from a Christian perspective, the idealized images of the human body and performance, as presented by the media.</w:t>
            </w:r>
          </w:p>
        </w:tc>
      </w:tr>
      <w:tr w:rsidR="0032282E" w14:paraId="2816AD7A" w14:textId="77777777" w:rsidTr="0032282E">
        <w:tblPrEx>
          <w:tblBorders>
            <w:top w:val="none" w:sz="0" w:space="0" w:color="auto"/>
          </w:tblBorders>
        </w:tblPrEx>
        <w:tc>
          <w:tcPr>
            <w:tcW w:w="828"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17928A53" w14:textId="77777777" w:rsidR="0032282E" w:rsidRDefault="0032282E" w:rsidP="0032282E">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8</w:t>
            </w:r>
          </w:p>
        </w:tc>
        <w:tc>
          <w:tcPr>
            <w:tcW w:w="117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40" w:type="nil"/>
              <w:bottom w:w="40" w:type="nil"/>
              <w:right w:w="100" w:type="nil"/>
            </w:tcMar>
            <w:vAlign w:val="center"/>
          </w:tcPr>
          <w:p w14:paraId="6BD140C1"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Health</w:t>
            </w:r>
          </w:p>
        </w:tc>
        <w:tc>
          <w:tcPr>
            <w:tcW w:w="810" w:type="dxa"/>
            <w:tcBorders>
              <w:top w:val="single" w:sz="8" w:space="0" w:color="1A1718"/>
              <w:left w:val="single" w:sz="8" w:space="0" w:color="1A1718"/>
              <w:bottom w:val="single" w:sz="8" w:space="0" w:color="1A1718"/>
              <w:right w:val="single" w:sz="8" w:space="0" w:color="1A1718"/>
            </w:tcBorders>
            <w:shd w:val="clear" w:color="auto" w:fill="D6A9C8"/>
            <w:tcMar>
              <w:top w:w="80" w:type="nil"/>
              <w:left w:w="40" w:type="nil"/>
              <w:bottom w:w="40" w:type="nil"/>
            </w:tcMar>
            <w:vAlign w:val="center"/>
          </w:tcPr>
          <w:p w14:paraId="55AE2B91"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PE.8.VH.1</w:t>
            </w:r>
          </w:p>
          <w:p w14:paraId="15CA3278"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PE.8.VH.2</w:t>
            </w:r>
          </w:p>
          <w:p w14:paraId="08FEE270"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PE.8.VH.3</w:t>
            </w:r>
          </w:p>
          <w:p w14:paraId="3541A90C"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PE.8.VH.4</w:t>
            </w:r>
          </w:p>
          <w:p w14:paraId="32FEFA57"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PE.8.VH.5</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D6A9C8"/>
            <w:tcMar>
              <w:top w:w="80" w:type="nil"/>
              <w:left w:w="60" w:type="nil"/>
              <w:bottom w:w="60" w:type="nil"/>
              <w:right w:w="80" w:type="nil"/>
            </w:tcMar>
            <w:vAlign w:val="center"/>
          </w:tcPr>
          <w:p w14:paraId="7AD6B24B"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Verifies that God’s ideal for quality living includes a healthy lifestyle.</w:t>
            </w:r>
          </w:p>
          <w:p w14:paraId="1982ED85"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Identifies the components of </w:t>
            </w:r>
            <w:r>
              <w:rPr>
                <w:rFonts w:ascii="Arial Narrow" w:hAnsi="Arial Narrow" w:cs="Arial Narrow"/>
                <w:i/>
                <w:iCs/>
                <w:color w:val="1A1718"/>
                <w:sz w:val="12"/>
                <w:szCs w:val="12"/>
                <w:lang w:eastAsia="ja-JP"/>
              </w:rPr>
              <w:t>health-related</w:t>
            </w:r>
            <w:r>
              <w:rPr>
                <w:rFonts w:ascii="Arial Narrow" w:hAnsi="Arial Narrow" w:cs="Arial Narrow"/>
                <w:color w:val="1A1718"/>
                <w:sz w:val="12"/>
                <w:szCs w:val="12"/>
                <w:lang w:eastAsia="ja-JP"/>
              </w:rPr>
              <w:t xml:space="preserve"> </w:t>
            </w:r>
            <w:r>
              <w:rPr>
                <w:rFonts w:ascii="Arial Narrow" w:hAnsi="Arial Narrow" w:cs="Arial Narrow"/>
                <w:i/>
                <w:iCs/>
                <w:color w:val="1A1718"/>
                <w:sz w:val="12"/>
                <w:szCs w:val="12"/>
                <w:lang w:eastAsia="ja-JP"/>
              </w:rPr>
              <w:t xml:space="preserve">fitness </w:t>
            </w:r>
            <w:r>
              <w:rPr>
                <w:rFonts w:ascii="Arial Narrow" w:hAnsi="Arial Narrow" w:cs="Arial Narrow"/>
                <w:color w:val="1A1718"/>
                <w:sz w:val="12"/>
                <w:szCs w:val="12"/>
                <w:lang w:eastAsia="ja-JP"/>
              </w:rPr>
              <w:t>and explains the relationship to overall physical and mental health. (S5.M1.8)</w:t>
            </w:r>
          </w:p>
          <w:p w14:paraId="4EDECDF9"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Analyzes the empowering benefits of being physically active. (S5.M2.8)</w:t>
            </w:r>
          </w:p>
          <w:p w14:paraId="5490AE4F"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Provides evidence and applies the value of adequate sleep for optimal health to assist in the building of healthy bodies.</w:t>
            </w:r>
          </w:p>
          <w:p w14:paraId="4D7BF945"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 xml:space="preserve">Synthesizes physical health’s impact on mental, emotional, spiritual, and social </w:t>
            </w:r>
            <w:proofErr w:type="gramStart"/>
            <w:r>
              <w:rPr>
                <w:rFonts w:ascii="Arial Narrow" w:hAnsi="Arial Narrow" w:cs="Arial Narrow"/>
                <w:color w:val="1A1718"/>
                <w:sz w:val="12"/>
                <w:szCs w:val="12"/>
                <w:lang w:eastAsia="ja-JP"/>
              </w:rPr>
              <w:t>well-being</w:t>
            </w:r>
            <w:proofErr w:type="gramEnd"/>
            <w:r>
              <w:rPr>
                <w:rFonts w:ascii="Arial Narrow" w:hAnsi="Arial Narrow" w:cs="Arial Narrow"/>
                <w:color w:val="1A1718"/>
                <w:sz w:val="12"/>
                <w:szCs w:val="12"/>
                <w:lang w:eastAsia="ja-JP"/>
              </w:rPr>
              <w:t>.</w:t>
            </w:r>
          </w:p>
        </w:tc>
      </w:tr>
      <w:tr w:rsidR="0032282E" w14:paraId="5A2D9AAB" w14:textId="77777777" w:rsidTr="0032282E">
        <w:tblPrEx>
          <w:tblBorders>
            <w:top w:val="none" w:sz="0" w:space="0" w:color="auto"/>
          </w:tblBorders>
        </w:tblPrEx>
        <w:tc>
          <w:tcPr>
            <w:tcW w:w="828"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909D9E5"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40" w:type="nil"/>
              <w:bottom w:w="40" w:type="nil"/>
              <w:right w:w="100" w:type="nil"/>
            </w:tcMar>
            <w:vAlign w:val="center"/>
          </w:tcPr>
          <w:p w14:paraId="59F8DEFC"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Challenge</w:t>
            </w:r>
          </w:p>
        </w:tc>
        <w:tc>
          <w:tcPr>
            <w:tcW w:w="810" w:type="dxa"/>
            <w:tcBorders>
              <w:top w:val="single" w:sz="8" w:space="0" w:color="1A1718"/>
              <w:left w:val="single" w:sz="8" w:space="0" w:color="1A1718"/>
              <w:bottom w:val="single" w:sz="8" w:space="0" w:color="1A1718"/>
              <w:right w:val="single" w:sz="8" w:space="0" w:color="1A1718"/>
            </w:tcBorders>
            <w:shd w:val="clear" w:color="auto" w:fill="D6A9C8"/>
            <w:tcMar>
              <w:top w:w="80" w:type="nil"/>
              <w:left w:w="40" w:type="nil"/>
              <w:bottom w:w="40" w:type="nil"/>
            </w:tcMar>
            <w:vAlign w:val="center"/>
          </w:tcPr>
          <w:p w14:paraId="3B8F5D9D" w14:textId="77777777" w:rsidR="0032282E" w:rsidRDefault="0032282E" w:rsidP="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PE.8.VH.6</w:t>
            </w:r>
          </w:p>
          <w:p w14:paraId="06071160" w14:textId="77777777" w:rsidR="0032282E" w:rsidRPr="0032282E" w:rsidRDefault="0032282E" w:rsidP="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PE.8.VH.7</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D6A9C8"/>
            <w:tcMar>
              <w:top w:w="80" w:type="nil"/>
              <w:left w:w="60" w:type="nil"/>
              <w:bottom w:w="60" w:type="nil"/>
              <w:right w:w="80" w:type="nil"/>
            </w:tcMar>
            <w:vAlign w:val="center"/>
          </w:tcPr>
          <w:p w14:paraId="58325256"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Participates in learning new personally challenging activities.</w:t>
            </w:r>
          </w:p>
          <w:p w14:paraId="1D8D8B81"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Develops a plan of action and makes appropriate decisions based on that plan when faced with an individual challenge. (S5.M3.8)</w:t>
            </w:r>
          </w:p>
        </w:tc>
      </w:tr>
      <w:tr w:rsidR="0032282E" w14:paraId="70B869C3" w14:textId="77777777" w:rsidTr="0032282E">
        <w:tc>
          <w:tcPr>
            <w:tcW w:w="828"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229384EA"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p>
        </w:tc>
        <w:tc>
          <w:tcPr>
            <w:tcW w:w="1170" w:type="dxa"/>
            <w:tcBorders>
              <w:top w:val="single" w:sz="8" w:space="0" w:color="1A1718"/>
              <w:left w:val="single" w:sz="8" w:space="0" w:color="1A1718"/>
              <w:bottom w:val="single" w:sz="8" w:space="0" w:color="1A1718"/>
              <w:right w:val="single" w:sz="8" w:space="0" w:color="1A1718"/>
            </w:tcBorders>
            <w:shd w:val="clear" w:color="auto" w:fill="D6A9C8"/>
            <w:tcMar>
              <w:top w:w="100" w:type="nil"/>
              <w:left w:w="40" w:type="nil"/>
              <w:bottom w:w="40" w:type="nil"/>
              <w:right w:w="100" w:type="nil"/>
            </w:tcMar>
            <w:vAlign w:val="center"/>
          </w:tcPr>
          <w:p w14:paraId="105EC2FA" w14:textId="77777777" w:rsidR="0032282E" w:rsidRDefault="0032282E">
            <w:pPr>
              <w:widowControl w:val="0"/>
              <w:autoSpaceDE w:val="0"/>
              <w:autoSpaceDN w:val="0"/>
              <w:adjustRightInd w:val="0"/>
              <w:rPr>
                <w:rFonts w:ascii="Arial Narrow" w:hAnsi="Arial Narrow" w:cs="Arial Narrow"/>
                <w:color w:val="1A1718"/>
                <w:sz w:val="16"/>
                <w:szCs w:val="16"/>
                <w:lang w:eastAsia="ja-JP"/>
              </w:rPr>
            </w:pPr>
            <w:r>
              <w:rPr>
                <w:rFonts w:ascii="Arial Narrow" w:hAnsi="Arial Narrow" w:cs="Arial Narrow"/>
                <w:color w:val="1A1718"/>
                <w:sz w:val="16"/>
                <w:szCs w:val="16"/>
                <w:lang w:eastAsia="ja-JP"/>
              </w:rPr>
              <w:t>Self-expression and Enjoyment</w:t>
            </w:r>
          </w:p>
        </w:tc>
        <w:tc>
          <w:tcPr>
            <w:tcW w:w="810" w:type="dxa"/>
            <w:tcBorders>
              <w:top w:val="single" w:sz="8" w:space="0" w:color="1A1718"/>
              <w:left w:val="single" w:sz="8" w:space="0" w:color="1A1718"/>
              <w:bottom w:val="single" w:sz="8" w:space="0" w:color="1A1718"/>
              <w:right w:val="single" w:sz="8" w:space="0" w:color="1A1718"/>
            </w:tcBorders>
            <w:shd w:val="clear" w:color="auto" w:fill="D6A9C8"/>
            <w:tcMar>
              <w:top w:w="80" w:type="nil"/>
              <w:left w:w="40" w:type="nil"/>
              <w:bottom w:w="40" w:type="nil"/>
            </w:tcMar>
            <w:vAlign w:val="center"/>
          </w:tcPr>
          <w:p w14:paraId="1E6AAC9E"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PE.8.VH.8</w:t>
            </w:r>
          </w:p>
          <w:p w14:paraId="7D6CDAEC"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PE.8.VH.9</w:t>
            </w:r>
          </w:p>
          <w:p w14:paraId="54179269"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PE.8.VH.10</w:t>
            </w:r>
          </w:p>
          <w:p w14:paraId="27589798" w14:textId="77777777" w:rsidR="0032282E" w:rsidRDefault="0032282E">
            <w:pPr>
              <w:widowControl w:val="0"/>
              <w:autoSpaceDE w:val="0"/>
              <w:autoSpaceDN w:val="0"/>
              <w:adjustRightInd w:val="0"/>
              <w:jc w:val="right"/>
              <w:rPr>
                <w:rFonts w:ascii="Arial Narrow" w:hAnsi="Arial Narrow" w:cs="Arial Narrow"/>
                <w:b/>
                <w:bCs/>
                <w:color w:val="1A1718"/>
                <w:sz w:val="12"/>
                <w:szCs w:val="12"/>
                <w:lang w:eastAsia="ja-JP"/>
              </w:rPr>
            </w:pPr>
            <w:r>
              <w:rPr>
                <w:rFonts w:ascii="Arial Narrow" w:hAnsi="Arial Narrow" w:cs="Arial Narrow"/>
                <w:b/>
                <w:bCs/>
                <w:color w:val="1A1718"/>
                <w:sz w:val="12"/>
                <w:szCs w:val="12"/>
                <w:lang w:eastAsia="ja-JP"/>
              </w:rPr>
              <w:t xml:space="preserve"> PE.8.VH.11</w:t>
            </w:r>
          </w:p>
          <w:p w14:paraId="0CBC66B5" w14:textId="77777777" w:rsidR="0032282E" w:rsidRDefault="0032282E">
            <w:pPr>
              <w:widowControl w:val="0"/>
              <w:autoSpaceDE w:val="0"/>
              <w:autoSpaceDN w:val="0"/>
              <w:adjustRightInd w:val="0"/>
              <w:jc w:val="right"/>
              <w:rPr>
                <w:rFonts w:ascii="Arial Narrow" w:hAnsi="Arial Narrow" w:cs="Arial Narrow"/>
                <w:color w:val="1A1718"/>
                <w:sz w:val="22"/>
                <w:szCs w:val="22"/>
                <w:lang w:eastAsia="ja-JP"/>
              </w:rPr>
            </w:pPr>
            <w:r>
              <w:rPr>
                <w:rFonts w:ascii="Arial Narrow" w:hAnsi="Arial Narrow" w:cs="Arial Narrow"/>
                <w:b/>
                <w:bCs/>
                <w:color w:val="1A1718"/>
                <w:sz w:val="12"/>
                <w:szCs w:val="12"/>
                <w:lang w:eastAsia="ja-JP"/>
              </w:rPr>
              <w:t xml:space="preserve"> PE.8.VH.12</w:t>
            </w:r>
          </w:p>
        </w:tc>
        <w:tc>
          <w:tcPr>
            <w:tcW w:w="8640" w:type="dxa"/>
            <w:gridSpan w:val="2"/>
            <w:tcBorders>
              <w:top w:val="single" w:sz="8" w:space="0" w:color="1A1718"/>
              <w:left w:val="single" w:sz="8" w:space="0" w:color="1A1718"/>
              <w:bottom w:val="single" w:sz="8" w:space="0" w:color="1A1718"/>
              <w:right w:val="single" w:sz="8" w:space="0" w:color="1A1718"/>
            </w:tcBorders>
            <w:shd w:val="clear" w:color="auto" w:fill="D6A9C8"/>
            <w:tcMar>
              <w:top w:w="80" w:type="nil"/>
              <w:left w:w="60" w:type="nil"/>
              <w:bottom w:w="60" w:type="nil"/>
              <w:right w:w="80" w:type="nil"/>
            </w:tcMar>
            <w:vAlign w:val="center"/>
          </w:tcPr>
          <w:p w14:paraId="32BCE1FB"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Discusses how enjoyment could be increased in self-selected physical activities. (S5.M4.8)</w:t>
            </w:r>
          </w:p>
          <w:p w14:paraId="133624D1"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Identifies and participates in an enjoyable activity that prompts individual self-expression. (S5.M5.8)</w:t>
            </w:r>
          </w:p>
          <w:p w14:paraId="1F2F161B"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Demonstrates respect for self by asking for help and helping others in various physical activities. (S5.M6.8)</w:t>
            </w:r>
          </w:p>
          <w:p w14:paraId="6C6FDBC7"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Demonstrates respect for others as a spectator or participant in games and activities.</w:t>
            </w:r>
          </w:p>
          <w:p w14:paraId="1A4F568F" w14:textId="77777777" w:rsidR="0032282E" w:rsidRDefault="0032282E">
            <w:pPr>
              <w:widowControl w:val="0"/>
              <w:autoSpaceDE w:val="0"/>
              <w:autoSpaceDN w:val="0"/>
              <w:adjustRightInd w:val="0"/>
              <w:rPr>
                <w:rFonts w:ascii="Arial Narrow" w:hAnsi="Arial Narrow" w:cs="Arial Narrow"/>
                <w:color w:val="1A1718"/>
                <w:sz w:val="22"/>
                <w:szCs w:val="22"/>
                <w:lang w:eastAsia="ja-JP"/>
              </w:rPr>
            </w:pPr>
            <w:r>
              <w:rPr>
                <w:rFonts w:ascii="Arial Narrow" w:hAnsi="Arial Narrow" w:cs="Arial Narrow"/>
                <w:color w:val="1A1718"/>
                <w:sz w:val="12"/>
                <w:szCs w:val="12"/>
                <w:lang w:eastAsia="ja-JP"/>
              </w:rPr>
              <w:t>Critiques, from a Christian perspective, the idealized images of the human body and performance, as presented by the media.</w:t>
            </w:r>
          </w:p>
        </w:tc>
      </w:tr>
    </w:tbl>
    <w:p w14:paraId="6DBE586C" w14:textId="77777777" w:rsidR="00831F98" w:rsidRDefault="00831F98"/>
    <w:sectPr w:rsidR="00831F98" w:rsidSect="0084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2E"/>
    <w:rsid w:val="0029383D"/>
    <w:rsid w:val="0032282E"/>
    <w:rsid w:val="007166BA"/>
    <w:rsid w:val="007F0CE4"/>
    <w:rsid w:val="00831F98"/>
    <w:rsid w:val="0084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4E7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url?q=http://adventisteducation.org/downloads/pdf/728_physicaleducationk12.pdf&amp;sa=U&amp;ved=0ahUKEwic86259KfKAhWodKYKHcv_DHEQFggQMAY&amp;client=internal-uds-cse&amp;usg=AFQjCNEeCL8CEBguEO3gbq-PJRIk6EjzxQ" TargetMode="External"/><Relationship Id="rId7" Type="http://schemas.openxmlformats.org/officeDocument/2006/relationships/hyperlink" Target="http://adventisteducation.org/curriculum/elementa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2112</Words>
  <Characters>12041</Characters>
  <Application>Microsoft Macintosh Word</Application>
  <DocSecurity>0</DocSecurity>
  <Lines>100</Lines>
  <Paragraphs>28</Paragraphs>
  <ScaleCrop>false</ScaleCrop>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3</cp:revision>
  <dcterms:created xsi:type="dcterms:W3CDTF">2016-04-04T17:00:00Z</dcterms:created>
  <dcterms:modified xsi:type="dcterms:W3CDTF">2018-09-10T16:50:00Z</dcterms:modified>
</cp:coreProperties>
</file>